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AF6E4" w14:textId="5E3FA0A4" w:rsidR="00FF6655" w:rsidRDefault="005A6549" w:rsidP="00FF6655">
      <w:pPr>
        <w:ind w:left="-567"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Анализ </w:t>
      </w:r>
      <w:bookmarkStart w:id="0" w:name="_GoBack"/>
      <w:bookmarkEnd w:id="0"/>
      <w:r w:rsidR="00FF6655">
        <w:rPr>
          <w:sz w:val="24"/>
          <w:szCs w:val="24"/>
        </w:rPr>
        <w:t>государственной итоговой аттестации по программам среднего общего образования в 2023 году.</w:t>
      </w:r>
    </w:p>
    <w:p w14:paraId="07AD80EF" w14:textId="77777777" w:rsidR="00FF6655" w:rsidRDefault="00FF6655" w:rsidP="003D6BFA">
      <w:pPr>
        <w:ind w:left="-567" w:firstLine="709"/>
        <w:contextualSpacing/>
        <w:jc w:val="both"/>
        <w:rPr>
          <w:sz w:val="24"/>
          <w:szCs w:val="24"/>
        </w:rPr>
      </w:pPr>
    </w:p>
    <w:p w14:paraId="14F2DAE3" w14:textId="47D581FE" w:rsidR="00FD63B9" w:rsidRDefault="003D6BFA" w:rsidP="003D6BFA">
      <w:pPr>
        <w:ind w:left="-567" w:firstLine="709"/>
        <w:contextualSpacing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В </w:t>
      </w:r>
      <w:r w:rsidRPr="000A4010">
        <w:rPr>
          <w:sz w:val="24"/>
          <w:szCs w:val="24"/>
        </w:rPr>
        <w:t>202</w:t>
      </w:r>
      <w:r w:rsidR="00FD63B9">
        <w:rPr>
          <w:sz w:val="24"/>
          <w:szCs w:val="24"/>
        </w:rPr>
        <w:t>3</w:t>
      </w:r>
      <w:r w:rsidRPr="000A4010">
        <w:rPr>
          <w:sz w:val="24"/>
          <w:szCs w:val="24"/>
        </w:rPr>
        <w:t xml:space="preserve"> год</w:t>
      </w:r>
      <w:r>
        <w:rPr>
          <w:sz w:val="24"/>
          <w:szCs w:val="24"/>
        </w:rPr>
        <w:t>у государственная итоговая аттестация проходила в штатном режиме</w:t>
      </w:r>
      <w:r w:rsidR="00FF6655">
        <w:rPr>
          <w:sz w:val="24"/>
          <w:szCs w:val="24"/>
        </w:rPr>
        <w:t xml:space="preserve"> в соответствии с </w:t>
      </w:r>
      <w:r w:rsidR="00FF6655" w:rsidRPr="00FF6655">
        <w:rPr>
          <w:color w:val="333333"/>
          <w:sz w:val="24"/>
          <w:szCs w:val="24"/>
          <w:shd w:val="clear" w:color="auto" w:fill="FFFFFF"/>
        </w:rPr>
        <w:t>Приказ Министерства просвещения Российской Федерации, Федеральной службы по надзору в сфере образования и науки от 04.04.2023 № 233/552</w:t>
      </w:r>
      <w:r w:rsidR="00FF6655" w:rsidRPr="00FF6655">
        <w:rPr>
          <w:color w:val="333333"/>
          <w:sz w:val="24"/>
          <w:szCs w:val="24"/>
        </w:rPr>
        <w:br/>
      </w:r>
      <w:r w:rsidR="00FF6655" w:rsidRPr="00FF6655">
        <w:rPr>
          <w:color w:val="333333"/>
          <w:sz w:val="24"/>
          <w:szCs w:val="24"/>
          <w:shd w:val="clear" w:color="auto" w:fill="FFFFFF"/>
        </w:rPr>
        <w:t>"Об утверждении Порядка проведения государственной итоговой аттестации по образовательным программам среднего общего образования"</w:t>
      </w:r>
      <w:r w:rsidR="00FF6655" w:rsidRPr="00FF6655">
        <w:rPr>
          <w:color w:val="333333"/>
          <w:sz w:val="24"/>
          <w:szCs w:val="24"/>
        </w:rPr>
        <w:br/>
      </w:r>
      <w:r w:rsidR="00FF6655" w:rsidRPr="00FF6655">
        <w:rPr>
          <w:color w:val="333333"/>
          <w:sz w:val="24"/>
          <w:szCs w:val="24"/>
          <w:shd w:val="clear" w:color="auto" w:fill="FFFFFF"/>
        </w:rPr>
        <w:t>(Зарегистрирован 15.05.2023 № 73314)</w:t>
      </w:r>
      <w:r w:rsidR="00FF6655">
        <w:rPr>
          <w:color w:val="333333"/>
          <w:sz w:val="24"/>
          <w:szCs w:val="24"/>
          <w:shd w:val="clear" w:color="auto" w:fill="FFFFFF"/>
        </w:rPr>
        <w:t>.</w:t>
      </w:r>
    </w:p>
    <w:p w14:paraId="30F56A6A" w14:textId="64E8D25A" w:rsidR="00FD63B9" w:rsidRDefault="00FD63B9" w:rsidP="00FD63B9">
      <w:pPr>
        <w:ind w:left="-426" w:firstLine="568"/>
        <w:jc w:val="both"/>
        <w:rPr>
          <w:sz w:val="24"/>
          <w:szCs w:val="24"/>
        </w:rPr>
      </w:pPr>
      <w:r>
        <w:rPr>
          <w:sz w:val="24"/>
          <w:szCs w:val="24"/>
        </w:rPr>
        <w:t>С целью выявления слабых сторон в подготовке обучающихся к государственным экзаменам на заседаниях школьных методических объединений проводится детальный анализ результатов ЕГЭ обучающихся, а также сравнительный анализ результатов с аналогичными результатами обучающихся школ микрорайона и города. В школе проводилась большая работа по повышению качества подготовки обучающихся к ЕГЭ по математике: организация групповых и индивидуальных консультаций, занятия по группам (профильный и базовый уровни), повышение квалификации педагогов школы.</w:t>
      </w:r>
    </w:p>
    <w:p w14:paraId="61B35B51" w14:textId="4282DA17" w:rsidR="003D6BFA" w:rsidRDefault="003D6BFA" w:rsidP="003D6BFA">
      <w:pPr>
        <w:ind w:left="-567" w:firstLine="709"/>
        <w:contextualSpacing/>
        <w:jc w:val="both"/>
        <w:rPr>
          <w:sz w:val="24"/>
          <w:szCs w:val="24"/>
        </w:rPr>
      </w:pPr>
      <w:r w:rsidRPr="000A4010">
        <w:rPr>
          <w:sz w:val="24"/>
          <w:szCs w:val="24"/>
        </w:rPr>
        <w:t xml:space="preserve"> </w:t>
      </w:r>
      <w:r>
        <w:rPr>
          <w:sz w:val="24"/>
          <w:szCs w:val="24"/>
        </w:rPr>
        <w:t>Все 2</w:t>
      </w:r>
      <w:r w:rsidR="00FF6655">
        <w:rPr>
          <w:sz w:val="24"/>
          <w:szCs w:val="24"/>
        </w:rPr>
        <w:t>6</w:t>
      </w:r>
      <w:r>
        <w:rPr>
          <w:sz w:val="24"/>
          <w:szCs w:val="24"/>
        </w:rPr>
        <w:t xml:space="preserve"> выпускник</w:t>
      </w:r>
      <w:r w:rsidR="00FF6655">
        <w:rPr>
          <w:sz w:val="24"/>
          <w:szCs w:val="24"/>
        </w:rPr>
        <w:t>ов</w:t>
      </w:r>
      <w:r>
        <w:rPr>
          <w:sz w:val="24"/>
          <w:szCs w:val="24"/>
        </w:rPr>
        <w:t xml:space="preserve"> (100%) </w:t>
      </w:r>
      <w:r w:rsidR="006E2CA9">
        <w:rPr>
          <w:sz w:val="24"/>
          <w:szCs w:val="24"/>
        </w:rPr>
        <w:t>получили «зачет» за итоговое сочинение, допущены к государственной итоговой аттестации.</w:t>
      </w:r>
      <w:r>
        <w:rPr>
          <w:sz w:val="24"/>
          <w:szCs w:val="24"/>
        </w:rPr>
        <w:t xml:space="preserve"> Обязательный э</w:t>
      </w:r>
      <w:r w:rsidR="006E2CA9">
        <w:rPr>
          <w:sz w:val="24"/>
          <w:szCs w:val="24"/>
        </w:rPr>
        <w:t>к</w:t>
      </w:r>
      <w:r>
        <w:rPr>
          <w:sz w:val="24"/>
          <w:szCs w:val="24"/>
        </w:rPr>
        <w:t xml:space="preserve">замен по математике проводился на базовом и профильном уровнях. </w:t>
      </w:r>
      <w:r w:rsidRPr="00AD45FD">
        <w:rPr>
          <w:sz w:val="24"/>
          <w:szCs w:val="24"/>
        </w:rPr>
        <w:t>100% обучающихся 11 класса получили аттес</w:t>
      </w:r>
      <w:r>
        <w:rPr>
          <w:sz w:val="24"/>
          <w:szCs w:val="24"/>
        </w:rPr>
        <w:t>тат о среднем общем образовании, преодолев минимальный порог ЕГЭ по русскому языку</w:t>
      </w:r>
      <w:r w:rsidR="006E2CA9">
        <w:rPr>
          <w:sz w:val="24"/>
          <w:szCs w:val="24"/>
        </w:rPr>
        <w:t xml:space="preserve"> и математике.</w:t>
      </w:r>
    </w:p>
    <w:p w14:paraId="38C322E5" w14:textId="2FF9BFA4" w:rsidR="003D6BFA" w:rsidRPr="000855D0" w:rsidRDefault="003D6BFA" w:rsidP="003D6BFA">
      <w:pPr>
        <w:ind w:left="-567" w:firstLine="709"/>
        <w:contextualSpacing/>
        <w:jc w:val="both"/>
        <w:rPr>
          <w:sz w:val="24"/>
          <w:szCs w:val="24"/>
        </w:rPr>
      </w:pPr>
      <w:r w:rsidRPr="000855D0">
        <w:rPr>
          <w:sz w:val="24"/>
          <w:szCs w:val="24"/>
        </w:rPr>
        <w:t>По результатам единого государственного экзамена средн</w:t>
      </w:r>
      <w:r>
        <w:rPr>
          <w:sz w:val="24"/>
          <w:szCs w:val="24"/>
        </w:rPr>
        <w:t>ий балл выпускников 11 класса по русскому языку составил 7</w:t>
      </w:r>
      <w:r w:rsidR="00997071">
        <w:rPr>
          <w:sz w:val="24"/>
          <w:szCs w:val="24"/>
        </w:rPr>
        <w:t>0</w:t>
      </w:r>
      <w:r w:rsidRPr="000855D0">
        <w:rPr>
          <w:sz w:val="24"/>
          <w:szCs w:val="24"/>
        </w:rPr>
        <w:t xml:space="preserve"> балл</w:t>
      </w:r>
      <w:r w:rsidR="00997071">
        <w:rPr>
          <w:sz w:val="24"/>
          <w:szCs w:val="24"/>
        </w:rPr>
        <w:t>ов</w:t>
      </w:r>
      <w:r w:rsidRPr="000855D0">
        <w:rPr>
          <w:sz w:val="24"/>
          <w:szCs w:val="24"/>
        </w:rPr>
        <w:t xml:space="preserve">. Средний балл выпускников школы по математике профильного </w:t>
      </w:r>
      <w:proofErr w:type="gramStart"/>
      <w:r w:rsidRPr="000855D0">
        <w:rPr>
          <w:sz w:val="24"/>
          <w:szCs w:val="24"/>
        </w:rPr>
        <w:t xml:space="preserve">уровня </w:t>
      </w:r>
      <w:r>
        <w:rPr>
          <w:sz w:val="24"/>
          <w:szCs w:val="24"/>
        </w:rPr>
        <w:t xml:space="preserve"> -</w:t>
      </w:r>
      <w:proofErr w:type="gramEnd"/>
      <w:r w:rsidRPr="000855D0">
        <w:rPr>
          <w:sz w:val="24"/>
          <w:szCs w:val="24"/>
        </w:rPr>
        <w:t xml:space="preserve"> </w:t>
      </w:r>
      <w:r w:rsidR="00997071">
        <w:rPr>
          <w:sz w:val="24"/>
          <w:szCs w:val="24"/>
        </w:rPr>
        <w:t>56</w:t>
      </w:r>
      <w:r>
        <w:rPr>
          <w:sz w:val="24"/>
          <w:szCs w:val="24"/>
        </w:rPr>
        <w:t xml:space="preserve"> баллов</w:t>
      </w:r>
      <w:r w:rsidR="002339F8">
        <w:rPr>
          <w:sz w:val="24"/>
          <w:szCs w:val="24"/>
        </w:rPr>
        <w:t>, базового уровня – 4.</w:t>
      </w:r>
    </w:p>
    <w:p w14:paraId="311E7752" w14:textId="77777777" w:rsidR="003D6BFA" w:rsidRDefault="003D6BFA" w:rsidP="003D6BFA">
      <w:pPr>
        <w:ind w:firstLine="709"/>
        <w:jc w:val="center"/>
        <w:rPr>
          <w:b/>
          <w:sz w:val="24"/>
          <w:szCs w:val="24"/>
        </w:rPr>
      </w:pPr>
    </w:p>
    <w:p w14:paraId="78D44D3E" w14:textId="77777777" w:rsidR="003D6BFA" w:rsidRPr="000855D0" w:rsidRDefault="003D6BFA" w:rsidP="003D6BFA">
      <w:pPr>
        <w:ind w:firstLine="709"/>
        <w:jc w:val="center"/>
        <w:rPr>
          <w:b/>
          <w:sz w:val="24"/>
          <w:szCs w:val="24"/>
        </w:rPr>
      </w:pPr>
      <w:r w:rsidRPr="000855D0">
        <w:rPr>
          <w:b/>
          <w:sz w:val="24"/>
          <w:szCs w:val="24"/>
        </w:rPr>
        <w:t>Показатели среднего балла ЕГЭ выпускников школы и г. Рязани</w:t>
      </w:r>
    </w:p>
    <w:p w14:paraId="03A4362B" w14:textId="77777777" w:rsidR="003D6BFA" w:rsidRPr="000855D0" w:rsidRDefault="003D6BFA" w:rsidP="003D6BFA">
      <w:pPr>
        <w:ind w:firstLine="709"/>
        <w:jc w:val="center"/>
        <w:rPr>
          <w:b/>
          <w:sz w:val="24"/>
          <w:szCs w:val="24"/>
        </w:rPr>
      </w:pPr>
    </w:p>
    <w:tbl>
      <w:tblPr>
        <w:tblW w:w="10422" w:type="dxa"/>
        <w:tblCellSpacing w:w="0" w:type="dxa"/>
        <w:tblInd w:w="-10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51"/>
        <w:gridCol w:w="892"/>
        <w:gridCol w:w="856"/>
        <w:gridCol w:w="856"/>
        <w:gridCol w:w="843"/>
        <w:gridCol w:w="854"/>
        <w:gridCol w:w="847"/>
        <w:gridCol w:w="850"/>
        <w:gridCol w:w="993"/>
        <w:gridCol w:w="1020"/>
      </w:tblGrid>
      <w:tr w:rsidR="003D6BFA" w:rsidRPr="000855D0" w14:paraId="62645F0A" w14:textId="77777777" w:rsidTr="00FF6655">
        <w:trPr>
          <w:trHeight w:val="752"/>
          <w:tblCellSpacing w:w="0" w:type="dxa"/>
        </w:trPr>
        <w:tc>
          <w:tcPr>
            <w:tcW w:w="1560" w:type="dxa"/>
            <w:vMerge w:val="restart"/>
            <w:tcBorders>
              <w:top w:val="single" w:sz="12" w:space="0" w:color="660066"/>
              <w:left w:val="single" w:sz="12" w:space="0" w:color="660066"/>
              <w:bottom w:val="single" w:sz="6" w:space="0" w:color="660066"/>
              <w:right w:val="single" w:sz="6" w:space="0" w:color="660066"/>
            </w:tcBorders>
            <w:hideMark/>
          </w:tcPr>
          <w:p w14:paraId="4DBEBFCD" w14:textId="77777777" w:rsidR="003D6BFA" w:rsidRPr="000855D0" w:rsidRDefault="003D6BFA" w:rsidP="00FF6655">
            <w:pPr>
              <w:spacing w:line="276" w:lineRule="auto"/>
              <w:rPr>
                <w:lang w:eastAsia="en-US"/>
              </w:rPr>
            </w:pPr>
            <w:r w:rsidRPr="000855D0">
              <w:rPr>
                <w:lang w:eastAsia="en-US"/>
              </w:rPr>
              <w:t>Предмет</w:t>
            </w:r>
          </w:p>
        </w:tc>
        <w:tc>
          <w:tcPr>
            <w:tcW w:w="1743" w:type="dxa"/>
            <w:gridSpan w:val="2"/>
            <w:tcBorders>
              <w:top w:val="single" w:sz="12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</w:tcPr>
          <w:p w14:paraId="29D0ED72" w14:textId="1B1EECDC" w:rsidR="003D6BFA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 w:rsidRPr="000855D0">
              <w:rPr>
                <w:lang w:eastAsia="en-US"/>
              </w:rPr>
              <w:t>2019 год</w:t>
            </w:r>
          </w:p>
        </w:tc>
        <w:tc>
          <w:tcPr>
            <w:tcW w:w="1712" w:type="dxa"/>
            <w:gridSpan w:val="2"/>
            <w:tcBorders>
              <w:top w:val="single" w:sz="12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</w:tcPr>
          <w:p w14:paraId="4F31FD50" w14:textId="47445201" w:rsidR="003D6BFA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697" w:type="dxa"/>
            <w:gridSpan w:val="2"/>
            <w:tcBorders>
              <w:top w:val="single" w:sz="12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</w:tcPr>
          <w:p w14:paraId="4BCFCA2B" w14:textId="53C89CE7" w:rsidR="003D6BFA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 год</w:t>
            </w:r>
          </w:p>
        </w:tc>
        <w:tc>
          <w:tcPr>
            <w:tcW w:w="1697" w:type="dxa"/>
            <w:gridSpan w:val="2"/>
            <w:tcBorders>
              <w:top w:val="single" w:sz="12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</w:tcPr>
          <w:p w14:paraId="7D8BA0DE" w14:textId="7293B637" w:rsidR="003D6BFA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2013" w:type="dxa"/>
            <w:gridSpan w:val="2"/>
            <w:tcBorders>
              <w:top w:val="single" w:sz="12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</w:tcPr>
          <w:p w14:paraId="70A76F43" w14:textId="7AC6832F" w:rsidR="003D6BFA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</w:tr>
      <w:tr w:rsidR="00FF6655" w:rsidRPr="000855D0" w14:paraId="7DAFE978" w14:textId="77777777" w:rsidTr="00FF6655">
        <w:trPr>
          <w:trHeight w:val="1260"/>
          <w:tblCellSpacing w:w="0" w:type="dxa"/>
        </w:trPr>
        <w:tc>
          <w:tcPr>
            <w:tcW w:w="1560" w:type="dxa"/>
            <w:vMerge/>
            <w:tcBorders>
              <w:top w:val="single" w:sz="12" w:space="0" w:color="660066"/>
              <w:left w:val="single" w:sz="12" w:space="0" w:color="660066"/>
              <w:bottom w:val="single" w:sz="6" w:space="0" w:color="660066"/>
              <w:right w:val="single" w:sz="6" w:space="0" w:color="660066"/>
            </w:tcBorders>
            <w:vAlign w:val="center"/>
            <w:hideMark/>
          </w:tcPr>
          <w:p w14:paraId="3F9EECA8" w14:textId="77777777" w:rsidR="00FF6655" w:rsidRPr="000855D0" w:rsidRDefault="00FF6655" w:rsidP="00FF6655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</w:tcPr>
          <w:p w14:paraId="4EE9C3B2" w14:textId="53079BAB" w:rsidR="00FF6655" w:rsidRPr="000855D0" w:rsidRDefault="00FF6655" w:rsidP="00FF6655">
            <w:pPr>
              <w:spacing w:line="276" w:lineRule="auto"/>
              <w:rPr>
                <w:lang w:eastAsia="en-US"/>
              </w:rPr>
            </w:pPr>
            <w:r w:rsidRPr="000855D0">
              <w:rPr>
                <w:lang w:eastAsia="en-US"/>
              </w:rPr>
              <w:t>Средний балл по г. Рязани</w:t>
            </w:r>
          </w:p>
        </w:tc>
        <w:tc>
          <w:tcPr>
            <w:tcW w:w="892" w:type="dxa"/>
            <w:tcBorders>
              <w:top w:val="single" w:sz="12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E5B8B7"/>
          </w:tcPr>
          <w:p w14:paraId="716BDCB0" w14:textId="77777777" w:rsidR="00FF6655" w:rsidRPr="000855D0" w:rsidRDefault="00FF6655" w:rsidP="00FF6655">
            <w:pPr>
              <w:spacing w:line="276" w:lineRule="auto"/>
              <w:rPr>
                <w:lang w:eastAsia="en-US"/>
              </w:rPr>
            </w:pPr>
            <w:r w:rsidRPr="000855D0">
              <w:rPr>
                <w:lang w:eastAsia="en-US"/>
              </w:rPr>
              <w:t>Средний балл по</w:t>
            </w:r>
          </w:p>
          <w:p w14:paraId="5CA4BDC2" w14:textId="51FE41A6" w:rsidR="00FF6655" w:rsidRPr="000855D0" w:rsidRDefault="00FF6655" w:rsidP="00FF6655">
            <w:pPr>
              <w:spacing w:line="276" w:lineRule="auto"/>
              <w:rPr>
                <w:lang w:eastAsia="en-US"/>
              </w:rPr>
            </w:pPr>
            <w:r w:rsidRPr="000855D0">
              <w:rPr>
                <w:lang w:eastAsia="en-US"/>
              </w:rPr>
              <w:t>школе</w:t>
            </w:r>
          </w:p>
        </w:tc>
        <w:tc>
          <w:tcPr>
            <w:tcW w:w="856" w:type="dxa"/>
            <w:tcBorders>
              <w:top w:val="single" w:sz="12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</w:tcPr>
          <w:p w14:paraId="3710B430" w14:textId="77777777" w:rsidR="00FF6655" w:rsidRPr="000855D0" w:rsidRDefault="00FF6655" w:rsidP="00FF6655">
            <w:pPr>
              <w:spacing w:line="276" w:lineRule="auto"/>
              <w:rPr>
                <w:lang w:eastAsia="en-US"/>
              </w:rPr>
            </w:pPr>
            <w:r w:rsidRPr="000855D0">
              <w:rPr>
                <w:lang w:eastAsia="en-US"/>
              </w:rPr>
              <w:t>Средний балл по г. Рязани</w:t>
            </w:r>
          </w:p>
        </w:tc>
        <w:tc>
          <w:tcPr>
            <w:tcW w:w="856" w:type="dxa"/>
            <w:tcBorders>
              <w:top w:val="single" w:sz="12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E5B8B7"/>
          </w:tcPr>
          <w:p w14:paraId="16DD60D1" w14:textId="77777777" w:rsidR="00FF6655" w:rsidRPr="000855D0" w:rsidRDefault="00FF6655" w:rsidP="00FF6655">
            <w:pPr>
              <w:spacing w:line="276" w:lineRule="auto"/>
              <w:rPr>
                <w:lang w:eastAsia="en-US"/>
              </w:rPr>
            </w:pPr>
            <w:r w:rsidRPr="000855D0">
              <w:rPr>
                <w:lang w:eastAsia="en-US"/>
              </w:rPr>
              <w:t>Средний балл по</w:t>
            </w:r>
          </w:p>
          <w:p w14:paraId="45D8016D" w14:textId="77777777" w:rsidR="00FF6655" w:rsidRPr="000855D0" w:rsidRDefault="00FF6655" w:rsidP="00FF6655">
            <w:pPr>
              <w:spacing w:line="276" w:lineRule="auto"/>
              <w:rPr>
                <w:lang w:eastAsia="en-US"/>
              </w:rPr>
            </w:pPr>
            <w:r w:rsidRPr="000855D0">
              <w:rPr>
                <w:lang w:eastAsia="en-US"/>
              </w:rPr>
              <w:t>школе</w:t>
            </w:r>
          </w:p>
        </w:tc>
        <w:tc>
          <w:tcPr>
            <w:tcW w:w="843" w:type="dxa"/>
            <w:tcBorders>
              <w:top w:val="single" w:sz="12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FFFFFF" w:themeFill="background1"/>
          </w:tcPr>
          <w:p w14:paraId="0ABB81BA" w14:textId="77777777" w:rsidR="00FF6655" w:rsidRPr="000855D0" w:rsidRDefault="00FF6655" w:rsidP="00FF6655">
            <w:pPr>
              <w:spacing w:line="276" w:lineRule="auto"/>
              <w:rPr>
                <w:lang w:eastAsia="en-US"/>
              </w:rPr>
            </w:pPr>
            <w:r w:rsidRPr="000855D0">
              <w:rPr>
                <w:lang w:eastAsia="en-US"/>
              </w:rPr>
              <w:t>Средний балл по г. Рязани</w:t>
            </w:r>
          </w:p>
        </w:tc>
        <w:tc>
          <w:tcPr>
            <w:tcW w:w="854" w:type="dxa"/>
            <w:tcBorders>
              <w:top w:val="single" w:sz="12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E5B8B7"/>
          </w:tcPr>
          <w:p w14:paraId="566C68DA" w14:textId="77777777" w:rsidR="00FF6655" w:rsidRPr="000855D0" w:rsidRDefault="00FF6655" w:rsidP="00FF6655">
            <w:pPr>
              <w:spacing w:line="276" w:lineRule="auto"/>
              <w:rPr>
                <w:lang w:eastAsia="en-US"/>
              </w:rPr>
            </w:pPr>
            <w:r w:rsidRPr="000855D0">
              <w:rPr>
                <w:lang w:eastAsia="en-US"/>
              </w:rPr>
              <w:t>Средний балл по</w:t>
            </w:r>
          </w:p>
          <w:p w14:paraId="17FF5A73" w14:textId="77777777" w:rsidR="00FF6655" w:rsidRPr="000855D0" w:rsidRDefault="00FF6655" w:rsidP="00FF6655">
            <w:pPr>
              <w:spacing w:line="276" w:lineRule="auto"/>
              <w:rPr>
                <w:lang w:eastAsia="en-US"/>
              </w:rPr>
            </w:pPr>
            <w:r w:rsidRPr="000855D0">
              <w:rPr>
                <w:lang w:eastAsia="en-US"/>
              </w:rPr>
              <w:t>школе</w:t>
            </w:r>
          </w:p>
        </w:tc>
        <w:tc>
          <w:tcPr>
            <w:tcW w:w="847" w:type="dxa"/>
            <w:tcBorders>
              <w:top w:val="single" w:sz="12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FFFFFF" w:themeFill="background1"/>
          </w:tcPr>
          <w:p w14:paraId="3A3DACCB" w14:textId="77777777" w:rsidR="00FF6655" w:rsidRPr="000855D0" w:rsidRDefault="00FF6655" w:rsidP="00FF6655">
            <w:pPr>
              <w:spacing w:line="276" w:lineRule="auto"/>
              <w:rPr>
                <w:lang w:eastAsia="en-US"/>
              </w:rPr>
            </w:pPr>
            <w:r w:rsidRPr="000855D0">
              <w:rPr>
                <w:lang w:eastAsia="en-US"/>
              </w:rPr>
              <w:t>Средний балл по г. Рязани</w:t>
            </w:r>
          </w:p>
        </w:tc>
        <w:tc>
          <w:tcPr>
            <w:tcW w:w="850" w:type="dxa"/>
            <w:tcBorders>
              <w:top w:val="single" w:sz="12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E5B8B7"/>
          </w:tcPr>
          <w:p w14:paraId="6B1AB85E" w14:textId="77777777" w:rsidR="00FF6655" w:rsidRPr="000855D0" w:rsidRDefault="00FF6655" w:rsidP="00FF6655">
            <w:pPr>
              <w:spacing w:line="276" w:lineRule="auto"/>
              <w:rPr>
                <w:lang w:eastAsia="en-US"/>
              </w:rPr>
            </w:pPr>
            <w:r w:rsidRPr="000855D0">
              <w:rPr>
                <w:lang w:eastAsia="en-US"/>
              </w:rPr>
              <w:t>Средний балл по</w:t>
            </w:r>
          </w:p>
          <w:p w14:paraId="7B1FD911" w14:textId="77777777" w:rsidR="00FF6655" w:rsidRPr="000855D0" w:rsidRDefault="00FF6655" w:rsidP="00FF6655">
            <w:pPr>
              <w:spacing w:line="276" w:lineRule="auto"/>
              <w:rPr>
                <w:lang w:eastAsia="en-US"/>
              </w:rPr>
            </w:pPr>
            <w:r w:rsidRPr="000855D0">
              <w:rPr>
                <w:lang w:eastAsia="en-US"/>
              </w:rPr>
              <w:t>школе</w:t>
            </w:r>
          </w:p>
        </w:tc>
        <w:tc>
          <w:tcPr>
            <w:tcW w:w="993" w:type="dxa"/>
            <w:tcBorders>
              <w:top w:val="single" w:sz="12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FFFFFF" w:themeFill="background1"/>
          </w:tcPr>
          <w:p w14:paraId="0FD7692D" w14:textId="77777777" w:rsidR="00FF6655" w:rsidRPr="000855D0" w:rsidRDefault="00FF6655" w:rsidP="00FF6655">
            <w:pPr>
              <w:spacing w:line="276" w:lineRule="auto"/>
              <w:rPr>
                <w:lang w:eastAsia="en-US"/>
              </w:rPr>
            </w:pPr>
            <w:r w:rsidRPr="000855D0">
              <w:rPr>
                <w:lang w:eastAsia="en-US"/>
              </w:rPr>
              <w:t>Средний балл по г. Рязани</w:t>
            </w:r>
          </w:p>
        </w:tc>
        <w:tc>
          <w:tcPr>
            <w:tcW w:w="1020" w:type="dxa"/>
            <w:tcBorders>
              <w:top w:val="single" w:sz="12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E5B8B7"/>
          </w:tcPr>
          <w:p w14:paraId="55EA8A89" w14:textId="77777777" w:rsidR="00FF6655" w:rsidRPr="000855D0" w:rsidRDefault="00FF6655" w:rsidP="00FF6655">
            <w:pPr>
              <w:spacing w:line="276" w:lineRule="auto"/>
              <w:rPr>
                <w:lang w:eastAsia="en-US"/>
              </w:rPr>
            </w:pPr>
            <w:r w:rsidRPr="000855D0">
              <w:rPr>
                <w:lang w:eastAsia="en-US"/>
              </w:rPr>
              <w:t>Средний балл по</w:t>
            </w:r>
          </w:p>
          <w:p w14:paraId="21D18389" w14:textId="77777777" w:rsidR="00FF6655" w:rsidRPr="000855D0" w:rsidRDefault="00FF6655" w:rsidP="00FF6655">
            <w:pPr>
              <w:spacing w:line="276" w:lineRule="auto"/>
              <w:rPr>
                <w:lang w:eastAsia="en-US"/>
              </w:rPr>
            </w:pPr>
            <w:r w:rsidRPr="000855D0">
              <w:rPr>
                <w:lang w:eastAsia="en-US"/>
              </w:rPr>
              <w:t>школе</w:t>
            </w:r>
          </w:p>
        </w:tc>
      </w:tr>
      <w:tr w:rsidR="00FF6655" w:rsidRPr="000855D0" w14:paraId="58FB10FA" w14:textId="77777777" w:rsidTr="00FF6655">
        <w:trPr>
          <w:trHeight w:val="1035"/>
          <w:tblCellSpacing w:w="0" w:type="dxa"/>
        </w:trPr>
        <w:tc>
          <w:tcPr>
            <w:tcW w:w="1560" w:type="dxa"/>
            <w:tcBorders>
              <w:top w:val="single" w:sz="6" w:space="0" w:color="660066"/>
              <w:left w:val="single" w:sz="12" w:space="0" w:color="660066"/>
              <w:bottom w:val="single" w:sz="6" w:space="0" w:color="660066"/>
              <w:right w:val="single" w:sz="6" w:space="0" w:color="660066"/>
            </w:tcBorders>
            <w:hideMark/>
          </w:tcPr>
          <w:p w14:paraId="609CA477" w14:textId="77777777" w:rsidR="00FF6655" w:rsidRPr="000855D0" w:rsidRDefault="00FF6655" w:rsidP="00FF6655">
            <w:pPr>
              <w:spacing w:line="276" w:lineRule="auto"/>
              <w:rPr>
                <w:lang w:eastAsia="en-US"/>
              </w:rPr>
            </w:pPr>
            <w:r w:rsidRPr="000855D0">
              <w:rPr>
                <w:lang w:eastAsia="en-US"/>
              </w:rPr>
              <w:t>Русский язык</w:t>
            </w:r>
          </w:p>
        </w:tc>
        <w:tc>
          <w:tcPr>
            <w:tcW w:w="851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</w:tcPr>
          <w:p w14:paraId="745E5D71" w14:textId="65EBC510" w:rsidR="00FF6655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 w:rsidRPr="000855D0">
              <w:rPr>
                <w:lang w:eastAsia="en-US"/>
              </w:rPr>
              <w:t>74,93</w:t>
            </w:r>
          </w:p>
        </w:tc>
        <w:tc>
          <w:tcPr>
            <w:tcW w:w="892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E5B8B7"/>
          </w:tcPr>
          <w:p w14:paraId="6333ADB0" w14:textId="222964EF" w:rsidR="00FF6655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 w:rsidRPr="000855D0">
              <w:rPr>
                <w:lang w:eastAsia="en-US"/>
              </w:rPr>
              <w:t>72,84</w:t>
            </w:r>
          </w:p>
        </w:tc>
        <w:tc>
          <w:tcPr>
            <w:tcW w:w="856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</w:tcPr>
          <w:p w14:paraId="509B19AB" w14:textId="717882F6" w:rsidR="00FF6655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74,47</w:t>
            </w:r>
          </w:p>
        </w:tc>
        <w:tc>
          <w:tcPr>
            <w:tcW w:w="856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E5B8B7"/>
          </w:tcPr>
          <w:p w14:paraId="6934A211" w14:textId="1B96F967" w:rsidR="00FF6655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73,03</w:t>
            </w:r>
          </w:p>
        </w:tc>
        <w:tc>
          <w:tcPr>
            <w:tcW w:w="843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FFFFFF" w:themeFill="background1"/>
          </w:tcPr>
          <w:p w14:paraId="233A4410" w14:textId="5809B8FE" w:rsidR="00FF6655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72,89</w:t>
            </w:r>
          </w:p>
        </w:tc>
        <w:tc>
          <w:tcPr>
            <w:tcW w:w="854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E5B8B7"/>
          </w:tcPr>
          <w:p w14:paraId="0D51E425" w14:textId="4C6C64CC" w:rsidR="00FF6655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73,36</w:t>
            </w:r>
          </w:p>
        </w:tc>
        <w:tc>
          <w:tcPr>
            <w:tcW w:w="847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FFFFFF" w:themeFill="background1"/>
          </w:tcPr>
          <w:p w14:paraId="19AA1A1D" w14:textId="23B7EF09" w:rsidR="00FF6655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71,52</w:t>
            </w:r>
          </w:p>
        </w:tc>
        <w:tc>
          <w:tcPr>
            <w:tcW w:w="850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E5B8B7"/>
          </w:tcPr>
          <w:p w14:paraId="2DB886A1" w14:textId="4620EB6F" w:rsidR="00FF6655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93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FFFFFF" w:themeFill="background1"/>
          </w:tcPr>
          <w:p w14:paraId="1B119BE4" w14:textId="2FDD3490" w:rsidR="00FF6655" w:rsidRPr="000855D0" w:rsidRDefault="00997071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71,52</w:t>
            </w:r>
          </w:p>
        </w:tc>
        <w:tc>
          <w:tcPr>
            <w:tcW w:w="1020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E5B8B7"/>
          </w:tcPr>
          <w:p w14:paraId="0D9645A9" w14:textId="5B77CCD6" w:rsidR="00FF6655" w:rsidRPr="000855D0" w:rsidRDefault="00997071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FF6655" w:rsidRPr="000855D0" w14:paraId="398C1C69" w14:textId="77777777" w:rsidTr="00FF6655">
        <w:trPr>
          <w:trHeight w:val="1035"/>
          <w:tblCellSpacing w:w="0" w:type="dxa"/>
        </w:trPr>
        <w:tc>
          <w:tcPr>
            <w:tcW w:w="1560" w:type="dxa"/>
            <w:tcBorders>
              <w:top w:val="single" w:sz="6" w:space="0" w:color="660066"/>
              <w:left w:val="single" w:sz="12" w:space="0" w:color="660066"/>
              <w:bottom w:val="single" w:sz="6" w:space="0" w:color="660066"/>
              <w:right w:val="single" w:sz="6" w:space="0" w:color="660066"/>
            </w:tcBorders>
            <w:hideMark/>
          </w:tcPr>
          <w:p w14:paraId="32C72395" w14:textId="77777777" w:rsidR="00FF6655" w:rsidRPr="000855D0" w:rsidRDefault="00FF6655" w:rsidP="00FF6655">
            <w:pPr>
              <w:spacing w:line="276" w:lineRule="auto"/>
              <w:rPr>
                <w:lang w:eastAsia="en-US"/>
              </w:rPr>
            </w:pPr>
            <w:r w:rsidRPr="000855D0">
              <w:rPr>
                <w:lang w:eastAsia="en-US"/>
              </w:rPr>
              <w:t>Математика профильный</w:t>
            </w:r>
          </w:p>
          <w:p w14:paraId="1CACE006" w14:textId="77777777" w:rsidR="00FF6655" w:rsidRPr="000855D0" w:rsidRDefault="00FF6655" w:rsidP="00FF6655">
            <w:pPr>
              <w:spacing w:line="276" w:lineRule="auto"/>
              <w:rPr>
                <w:lang w:eastAsia="en-US"/>
              </w:rPr>
            </w:pPr>
            <w:r w:rsidRPr="000855D0">
              <w:rPr>
                <w:lang w:eastAsia="en-US"/>
              </w:rPr>
              <w:t>уровень</w:t>
            </w:r>
          </w:p>
        </w:tc>
        <w:tc>
          <w:tcPr>
            <w:tcW w:w="851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</w:tcPr>
          <w:p w14:paraId="2F1B184D" w14:textId="20F3DDC4" w:rsidR="00FF6655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 w:rsidRPr="000855D0">
              <w:rPr>
                <w:lang w:eastAsia="en-US"/>
              </w:rPr>
              <w:t>58,9</w:t>
            </w:r>
          </w:p>
        </w:tc>
        <w:tc>
          <w:tcPr>
            <w:tcW w:w="892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E5B8B7"/>
          </w:tcPr>
          <w:p w14:paraId="3D801ECF" w14:textId="2911E052" w:rsidR="00FF6655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 w:rsidRPr="000855D0">
              <w:rPr>
                <w:lang w:eastAsia="en-US"/>
              </w:rPr>
              <w:t>62</w:t>
            </w:r>
          </w:p>
        </w:tc>
        <w:tc>
          <w:tcPr>
            <w:tcW w:w="856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</w:tcPr>
          <w:p w14:paraId="772AC70F" w14:textId="37451E64" w:rsidR="00FF6655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53,43</w:t>
            </w:r>
          </w:p>
        </w:tc>
        <w:tc>
          <w:tcPr>
            <w:tcW w:w="856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E5B8B7"/>
          </w:tcPr>
          <w:p w14:paraId="3F237ED0" w14:textId="09EA92BA" w:rsidR="00FF6655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50,67</w:t>
            </w:r>
          </w:p>
        </w:tc>
        <w:tc>
          <w:tcPr>
            <w:tcW w:w="843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FFFFFF" w:themeFill="background1"/>
          </w:tcPr>
          <w:p w14:paraId="4FC4CED9" w14:textId="080ADD64" w:rsidR="00FF6655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54,99</w:t>
            </w:r>
          </w:p>
        </w:tc>
        <w:tc>
          <w:tcPr>
            <w:tcW w:w="854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E5B8B7"/>
          </w:tcPr>
          <w:p w14:paraId="4C403A24" w14:textId="7563D154" w:rsidR="00FF6655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59,43</w:t>
            </w:r>
          </w:p>
        </w:tc>
        <w:tc>
          <w:tcPr>
            <w:tcW w:w="847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FFFFFF" w:themeFill="background1"/>
          </w:tcPr>
          <w:p w14:paraId="570352B7" w14:textId="6259FFD0" w:rsidR="00FF6655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E5B8B7"/>
          </w:tcPr>
          <w:p w14:paraId="358915F1" w14:textId="77F4EDF8" w:rsidR="00FF6655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FFFFFF" w:themeFill="background1"/>
          </w:tcPr>
          <w:p w14:paraId="671B81C2" w14:textId="53DD81DA" w:rsidR="00FF6655" w:rsidRPr="000855D0" w:rsidRDefault="00997071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58,94</w:t>
            </w:r>
          </w:p>
        </w:tc>
        <w:tc>
          <w:tcPr>
            <w:tcW w:w="1020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E5B8B7"/>
          </w:tcPr>
          <w:p w14:paraId="254DED0F" w14:textId="1B6397EB" w:rsidR="00FF6655" w:rsidRPr="000855D0" w:rsidRDefault="00997071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</w:tr>
      <w:tr w:rsidR="00FF6655" w:rsidRPr="000855D0" w14:paraId="36E6D9C1" w14:textId="77777777" w:rsidTr="00FF6655">
        <w:trPr>
          <w:trHeight w:val="1035"/>
          <w:tblCellSpacing w:w="0" w:type="dxa"/>
        </w:trPr>
        <w:tc>
          <w:tcPr>
            <w:tcW w:w="1560" w:type="dxa"/>
            <w:tcBorders>
              <w:top w:val="single" w:sz="6" w:space="0" w:color="660066"/>
              <w:left w:val="single" w:sz="12" w:space="0" w:color="660066"/>
              <w:bottom w:val="single" w:sz="6" w:space="0" w:color="660066"/>
              <w:right w:val="single" w:sz="6" w:space="0" w:color="660066"/>
            </w:tcBorders>
            <w:hideMark/>
          </w:tcPr>
          <w:p w14:paraId="4F2AB851" w14:textId="77777777" w:rsidR="00FF6655" w:rsidRPr="000855D0" w:rsidRDefault="00FF6655" w:rsidP="00FF6655">
            <w:pPr>
              <w:spacing w:line="276" w:lineRule="auto"/>
              <w:rPr>
                <w:lang w:eastAsia="en-US"/>
              </w:rPr>
            </w:pPr>
            <w:r w:rsidRPr="000855D0">
              <w:rPr>
                <w:lang w:eastAsia="en-US"/>
              </w:rPr>
              <w:t>Математика базовый уровень</w:t>
            </w:r>
          </w:p>
        </w:tc>
        <w:tc>
          <w:tcPr>
            <w:tcW w:w="851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</w:tcPr>
          <w:p w14:paraId="34EDE2E7" w14:textId="468F71B5" w:rsidR="00FF6655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 w:rsidRPr="000855D0">
              <w:rPr>
                <w:lang w:eastAsia="en-US"/>
              </w:rPr>
              <w:t>4,36</w:t>
            </w:r>
          </w:p>
        </w:tc>
        <w:tc>
          <w:tcPr>
            <w:tcW w:w="892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E5B8B7"/>
          </w:tcPr>
          <w:p w14:paraId="25268BD7" w14:textId="2DD765CF" w:rsidR="00FF6655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 w:rsidRPr="000855D0">
              <w:rPr>
                <w:lang w:eastAsia="en-US"/>
              </w:rPr>
              <w:t>4,67</w:t>
            </w:r>
          </w:p>
        </w:tc>
        <w:tc>
          <w:tcPr>
            <w:tcW w:w="856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</w:tcPr>
          <w:p w14:paraId="52CF7B5D" w14:textId="7072B7F9" w:rsidR="00FF6655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6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E5B8B7"/>
          </w:tcPr>
          <w:p w14:paraId="7CBC8AD4" w14:textId="7C08ADAF" w:rsidR="00FF6655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3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FFFFFF" w:themeFill="background1"/>
          </w:tcPr>
          <w:p w14:paraId="6826E45E" w14:textId="4857EED8" w:rsidR="00FF6655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E5B8B7"/>
          </w:tcPr>
          <w:p w14:paraId="3713E601" w14:textId="77777777" w:rsidR="00FF6655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FFFFFF" w:themeFill="background1"/>
          </w:tcPr>
          <w:p w14:paraId="31B7BCB5" w14:textId="77777777" w:rsidR="00FF6655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  <w:p w14:paraId="116B97DF" w14:textId="70CF460A" w:rsidR="00FF6655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(15,37)</w:t>
            </w:r>
          </w:p>
        </w:tc>
        <w:tc>
          <w:tcPr>
            <w:tcW w:w="850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E5B8B7"/>
          </w:tcPr>
          <w:p w14:paraId="4042757B" w14:textId="77777777" w:rsidR="00FF6655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14:paraId="67AE01E1" w14:textId="50A1D62F" w:rsidR="00FF6655" w:rsidRPr="000855D0" w:rsidRDefault="00FF6655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(15)</w:t>
            </w:r>
          </w:p>
        </w:tc>
        <w:tc>
          <w:tcPr>
            <w:tcW w:w="993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FFFFFF" w:themeFill="background1"/>
          </w:tcPr>
          <w:p w14:paraId="198AF39A" w14:textId="68FF4575" w:rsidR="00FF6655" w:rsidRPr="000855D0" w:rsidRDefault="00997071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4,12</w:t>
            </w:r>
          </w:p>
        </w:tc>
        <w:tc>
          <w:tcPr>
            <w:tcW w:w="1020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  <w:shd w:val="clear" w:color="auto" w:fill="E5B8B7"/>
          </w:tcPr>
          <w:p w14:paraId="02B00CC7" w14:textId="56C7C1E0" w:rsidR="00FF6655" w:rsidRPr="000855D0" w:rsidRDefault="00997071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14:paraId="513C8214" w14:textId="77777777" w:rsidR="003D6BFA" w:rsidRDefault="003D6BFA" w:rsidP="003D6BFA">
      <w:pPr>
        <w:ind w:firstLine="709"/>
        <w:jc w:val="both"/>
        <w:rPr>
          <w:sz w:val="24"/>
          <w:szCs w:val="24"/>
        </w:rPr>
      </w:pPr>
    </w:p>
    <w:p w14:paraId="28158DC0" w14:textId="68D5AF83" w:rsidR="002339F8" w:rsidRDefault="00997071" w:rsidP="00FD63B9">
      <w:pPr>
        <w:ind w:left="-426" w:firstLine="568"/>
        <w:jc w:val="both"/>
        <w:rPr>
          <w:sz w:val="24"/>
          <w:szCs w:val="24"/>
        </w:rPr>
      </w:pPr>
      <w:r>
        <w:rPr>
          <w:sz w:val="24"/>
          <w:szCs w:val="24"/>
        </w:rPr>
        <w:t>В 2023 году выпускники школы по обязательным предметам показали среднего балла ниже аналогичных показателей выпускников города Рязани: по русскому языку – на 1, 52; по математике профильного уровня – на 2, 36;</w:t>
      </w:r>
      <w:r w:rsidR="00FD63B9">
        <w:rPr>
          <w:sz w:val="24"/>
          <w:szCs w:val="24"/>
        </w:rPr>
        <w:t xml:space="preserve"> по математике базового уровня – 0, 12. </w:t>
      </w:r>
      <w:r w:rsidR="00626078">
        <w:rPr>
          <w:sz w:val="24"/>
          <w:szCs w:val="24"/>
        </w:rPr>
        <w:t>Это отрицательный момент в подготовке выпускников 202</w:t>
      </w:r>
      <w:r w:rsidR="00FD63B9">
        <w:rPr>
          <w:sz w:val="24"/>
          <w:szCs w:val="24"/>
        </w:rPr>
        <w:t>3</w:t>
      </w:r>
      <w:r w:rsidR="00626078">
        <w:rPr>
          <w:sz w:val="24"/>
          <w:szCs w:val="24"/>
        </w:rPr>
        <w:t xml:space="preserve"> года.  </w:t>
      </w:r>
    </w:p>
    <w:p w14:paraId="63FFDB7B" w14:textId="15F75D02" w:rsidR="003D6BFA" w:rsidRDefault="003D6BFA" w:rsidP="00C86EBD">
      <w:pPr>
        <w:ind w:left="-426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93DBA4" w14:textId="77777777" w:rsidR="003D6BFA" w:rsidRDefault="003D6BFA" w:rsidP="003D6BFA">
      <w:pPr>
        <w:ind w:firstLine="709"/>
        <w:jc w:val="center"/>
        <w:rPr>
          <w:b/>
          <w:sz w:val="24"/>
          <w:szCs w:val="24"/>
        </w:rPr>
      </w:pPr>
      <w:r w:rsidRPr="00095100">
        <w:rPr>
          <w:b/>
          <w:sz w:val="24"/>
          <w:szCs w:val="24"/>
        </w:rPr>
        <w:t>Показатели среднего балла за ЕГЭ по обязательным предметам</w:t>
      </w:r>
    </w:p>
    <w:p w14:paraId="685E1A3D" w14:textId="77777777" w:rsidR="003D6BFA" w:rsidRDefault="003D6BFA" w:rsidP="003D6BFA">
      <w:pPr>
        <w:ind w:firstLine="709"/>
        <w:jc w:val="center"/>
        <w:rPr>
          <w:b/>
          <w:sz w:val="24"/>
          <w:szCs w:val="24"/>
        </w:rPr>
      </w:pPr>
      <w:r w:rsidRPr="00095100">
        <w:rPr>
          <w:b/>
          <w:sz w:val="24"/>
          <w:szCs w:val="24"/>
        </w:rPr>
        <w:lastRenderedPageBreak/>
        <w:t xml:space="preserve"> (русскому языку и математике) за пять лет</w:t>
      </w:r>
    </w:p>
    <w:p w14:paraId="7D217311" w14:textId="77777777" w:rsidR="003D6BFA" w:rsidRDefault="003D6BFA" w:rsidP="003D6BFA">
      <w:pPr>
        <w:ind w:firstLine="709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2"/>
        <w:gridCol w:w="1872"/>
        <w:gridCol w:w="1872"/>
        <w:gridCol w:w="1868"/>
        <w:gridCol w:w="1868"/>
      </w:tblGrid>
      <w:tr w:rsidR="00FD63B9" w:rsidRPr="00DF0FC5" w14:paraId="589769BA" w14:textId="77777777" w:rsidTr="00FD63B9">
        <w:tc>
          <w:tcPr>
            <w:tcW w:w="1852" w:type="dxa"/>
            <w:tcBorders>
              <w:top w:val="single" w:sz="12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</w:tcPr>
          <w:p w14:paraId="07485C60" w14:textId="77C972BB" w:rsidR="00FD63B9" w:rsidRPr="00FD63B9" w:rsidRDefault="00FD63B9" w:rsidP="00FD63B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3B9">
              <w:rPr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872" w:type="dxa"/>
            <w:tcBorders>
              <w:top w:val="single" w:sz="12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</w:tcPr>
          <w:p w14:paraId="7E0C7276" w14:textId="0643790F" w:rsidR="00FD63B9" w:rsidRPr="00FD63B9" w:rsidRDefault="00FD63B9" w:rsidP="00FD63B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3B9">
              <w:rPr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872" w:type="dxa"/>
            <w:tcBorders>
              <w:top w:val="single" w:sz="12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</w:tcPr>
          <w:p w14:paraId="3E9023C9" w14:textId="6587E813" w:rsidR="00FD63B9" w:rsidRPr="00FD63B9" w:rsidRDefault="00FD63B9" w:rsidP="00FD63B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3B9">
              <w:rPr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868" w:type="dxa"/>
            <w:tcBorders>
              <w:top w:val="single" w:sz="12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</w:tcPr>
          <w:p w14:paraId="3AB9A6DE" w14:textId="29DF0083" w:rsidR="00FD63B9" w:rsidRPr="00FD63B9" w:rsidRDefault="00FD63B9" w:rsidP="00FD63B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D63B9">
              <w:rPr>
                <w:b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868" w:type="dxa"/>
            <w:tcBorders>
              <w:top w:val="single" w:sz="12" w:space="0" w:color="660066"/>
              <w:left w:val="single" w:sz="6" w:space="0" w:color="660066"/>
              <w:bottom w:val="single" w:sz="6" w:space="0" w:color="660066"/>
              <w:right w:val="single" w:sz="12" w:space="0" w:color="660066"/>
            </w:tcBorders>
          </w:tcPr>
          <w:p w14:paraId="7F436C1C" w14:textId="4F628679" w:rsidR="00FD63B9" w:rsidRPr="00DF0FC5" w:rsidRDefault="00FD63B9" w:rsidP="00FD63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 год</w:t>
            </w:r>
          </w:p>
        </w:tc>
      </w:tr>
      <w:tr w:rsidR="00FD63B9" w:rsidRPr="00DF0FC5" w14:paraId="2D9048B2" w14:textId="77777777" w:rsidTr="00FD63B9">
        <w:trPr>
          <w:trHeight w:val="65"/>
        </w:trPr>
        <w:tc>
          <w:tcPr>
            <w:tcW w:w="1852" w:type="dxa"/>
          </w:tcPr>
          <w:p w14:paraId="43BFF2A4" w14:textId="3D44132A" w:rsidR="00FD63B9" w:rsidRPr="00DF0FC5" w:rsidRDefault="00FD63B9" w:rsidP="00FD63B9">
            <w:pPr>
              <w:jc w:val="center"/>
              <w:rPr>
                <w:b/>
                <w:sz w:val="24"/>
                <w:szCs w:val="24"/>
              </w:rPr>
            </w:pPr>
            <w:r w:rsidRPr="00DF0FC5">
              <w:rPr>
                <w:b/>
                <w:sz w:val="24"/>
                <w:szCs w:val="24"/>
              </w:rPr>
              <w:t xml:space="preserve">67,42 </w:t>
            </w:r>
          </w:p>
        </w:tc>
        <w:tc>
          <w:tcPr>
            <w:tcW w:w="1872" w:type="dxa"/>
          </w:tcPr>
          <w:p w14:paraId="35CC50E6" w14:textId="77A0099F" w:rsidR="00FD63B9" w:rsidRPr="00DF0FC5" w:rsidRDefault="00FD63B9" w:rsidP="00FD63B9">
            <w:pPr>
              <w:jc w:val="center"/>
              <w:rPr>
                <w:b/>
                <w:sz w:val="24"/>
                <w:szCs w:val="24"/>
              </w:rPr>
            </w:pPr>
            <w:r w:rsidRPr="00DF0FC5">
              <w:rPr>
                <w:b/>
                <w:sz w:val="24"/>
                <w:szCs w:val="24"/>
              </w:rPr>
              <w:t>61,85</w:t>
            </w:r>
          </w:p>
        </w:tc>
        <w:tc>
          <w:tcPr>
            <w:tcW w:w="1872" w:type="dxa"/>
          </w:tcPr>
          <w:p w14:paraId="7A4860CB" w14:textId="519E1105" w:rsidR="00FD63B9" w:rsidRPr="00DF0FC5" w:rsidRDefault="00FD63B9" w:rsidP="00FD6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66,4</w:t>
            </w:r>
          </w:p>
        </w:tc>
        <w:tc>
          <w:tcPr>
            <w:tcW w:w="1868" w:type="dxa"/>
          </w:tcPr>
          <w:p w14:paraId="45B63266" w14:textId="37FFDB30" w:rsidR="00FD63B9" w:rsidRPr="00DF0FC5" w:rsidRDefault="00FD63B9" w:rsidP="00FD6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868" w:type="dxa"/>
          </w:tcPr>
          <w:p w14:paraId="79B84732" w14:textId="1B174751" w:rsidR="00FD63B9" w:rsidRPr="00DF0FC5" w:rsidRDefault="00FD63B9" w:rsidP="00FD63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</w:tbl>
    <w:p w14:paraId="13418E23" w14:textId="77777777" w:rsidR="003D6BFA" w:rsidRDefault="003D6BFA" w:rsidP="003D6BFA">
      <w:pPr>
        <w:ind w:left="-426" w:firstLine="1135"/>
        <w:jc w:val="both"/>
        <w:rPr>
          <w:sz w:val="24"/>
          <w:szCs w:val="24"/>
        </w:rPr>
      </w:pPr>
    </w:p>
    <w:p w14:paraId="73227C38" w14:textId="20ED839F" w:rsidR="00C93368" w:rsidRDefault="00FD63B9" w:rsidP="00FD6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данных таблицы показывает, что в 2023 году средний балл ЕГЭ по русскому языку и математике выше аналогичного показателя 2022 года на 1 балл. </w:t>
      </w:r>
    </w:p>
    <w:p w14:paraId="5485BEC2" w14:textId="7CE4C85A" w:rsidR="00C93368" w:rsidRDefault="00C93368" w:rsidP="00525757">
      <w:pPr>
        <w:pStyle w:val="a4"/>
        <w:ind w:left="-426" w:firstLine="709"/>
        <w:rPr>
          <w:sz w:val="24"/>
          <w:szCs w:val="24"/>
        </w:rPr>
      </w:pPr>
      <w:r>
        <w:rPr>
          <w:sz w:val="24"/>
          <w:szCs w:val="24"/>
        </w:rPr>
        <w:t>В 20</w:t>
      </w:r>
      <w:r w:rsidR="00300482">
        <w:rPr>
          <w:sz w:val="24"/>
          <w:szCs w:val="24"/>
        </w:rPr>
        <w:t>22</w:t>
      </w:r>
      <w:r>
        <w:rPr>
          <w:sz w:val="24"/>
          <w:szCs w:val="24"/>
        </w:rPr>
        <w:t xml:space="preserve"> году выпускники сдавали ЕГЭ по литературе (9,</w:t>
      </w:r>
      <w:r w:rsidR="00300482">
        <w:rPr>
          <w:sz w:val="24"/>
          <w:szCs w:val="24"/>
        </w:rPr>
        <w:t>09</w:t>
      </w:r>
      <w:r>
        <w:rPr>
          <w:sz w:val="24"/>
          <w:szCs w:val="24"/>
        </w:rPr>
        <w:t>%), биологии (</w:t>
      </w:r>
      <w:r w:rsidR="00300482">
        <w:rPr>
          <w:sz w:val="24"/>
          <w:szCs w:val="24"/>
        </w:rPr>
        <w:t>13,64</w:t>
      </w:r>
      <w:r>
        <w:rPr>
          <w:sz w:val="24"/>
          <w:szCs w:val="24"/>
        </w:rPr>
        <w:t>%), химии (</w:t>
      </w:r>
      <w:r w:rsidR="00300482">
        <w:rPr>
          <w:sz w:val="24"/>
          <w:szCs w:val="24"/>
        </w:rPr>
        <w:t>9,09</w:t>
      </w:r>
      <w:r>
        <w:rPr>
          <w:sz w:val="24"/>
          <w:szCs w:val="24"/>
        </w:rPr>
        <w:t>%), английскому языку (3,</w:t>
      </w:r>
      <w:r w:rsidR="00300482">
        <w:rPr>
          <w:sz w:val="24"/>
          <w:szCs w:val="24"/>
        </w:rPr>
        <w:t>64</w:t>
      </w:r>
      <w:r>
        <w:rPr>
          <w:sz w:val="24"/>
          <w:szCs w:val="24"/>
        </w:rPr>
        <w:t>%), истории (3</w:t>
      </w:r>
      <w:r w:rsidR="00300482">
        <w:rPr>
          <w:sz w:val="24"/>
          <w:szCs w:val="24"/>
        </w:rPr>
        <w:t>6,36</w:t>
      </w:r>
      <w:r>
        <w:rPr>
          <w:sz w:val="24"/>
          <w:szCs w:val="24"/>
        </w:rPr>
        <w:t>%), обществознанию (</w:t>
      </w:r>
      <w:r w:rsidR="00300482">
        <w:rPr>
          <w:sz w:val="24"/>
          <w:szCs w:val="24"/>
        </w:rPr>
        <w:t>72,73</w:t>
      </w:r>
      <w:r>
        <w:rPr>
          <w:sz w:val="24"/>
          <w:szCs w:val="24"/>
        </w:rPr>
        <w:t>%), информатике и ИКТ (</w:t>
      </w:r>
      <w:r w:rsidR="00300482">
        <w:rPr>
          <w:sz w:val="24"/>
          <w:szCs w:val="24"/>
        </w:rPr>
        <w:t>13,64</w:t>
      </w:r>
      <w:r>
        <w:rPr>
          <w:sz w:val="24"/>
          <w:szCs w:val="24"/>
        </w:rPr>
        <w:t>%), физике (</w:t>
      </w:r>
      <w:r w:rsidR="00300482">
        <w:rPr>
          <w:sz w:val="24"/>
          <w:szCs w:val="24"/>
        </w:rPr>
        <w:t>13,64</w:t>
      </w:r>
      <w:r>
        <w:rPr>
          <w:sz w:val="24"/>
          <w:szCs w:val="24"/>
        </w:rPr>
        <w:t>%). В 20</w:t>
      </w:r>
      <w:r w:rsidR="00300482">
        <w:rPr>
          <w:sz w:val="24"/>
          <w:szCs w:val="24"/>
        </w:rPr>
        <w:t>22</w:t>
      </w:r>
      <w:r>
        <w:rPr>
          <w:sz w:val="24"/>
          <w:szCs w:val="24"/>
        </w:rPr>
        <w:t xml:space="preserve"> году, как и в предыдущие годы, наиболее востребованными оказал</w:t>
      </w:r>
      <w:r w:rsidR="00300482">
        <w:rPr>
          <w:sz w:val="24"/>
          <w:szCs w:val="24"/>
        </w:rPr>
        <w:t>о</w:t>
      </w:r>
      <w:r>
        <w:rPr>
          <w:sz w:val="24"/>
          <w:szCs w:val="24"/>
        </w:rPr>
        <w:t xml:space="preserve">сь ЕГЭ по обществознанию. </w:t>
      </w:r>
    </w:p>
    <w:p w14:paraId="29F3F504" w14:textId="77777777" w:rsidR="00C93368" w:rsidRDefault="00C93368" w:rsidP="00525757">
      <w:pPr>
        <w:pStyle w:val="a4"/>
        <w:ind w:left="-426" w:firstLine="709"/>
        <w:rPr>
          <w:sz w:val="24"/>
          <w:szCs w:val="24"/>
        </w:rPr>
      </w:pPr>
      <w:r>
        <w:rPr>
          <w:sz w:val="24"/>
          <w:szCs w:val="24"/>
        </w:rPr>
        <w:t>На государственной итоговой аттестации по предметам по выбору в форме ЕГЭ выпускники показали следующие результаты:</w:t>
      </w:r>
    </w:p>
    <w:p w14:paraId="2A0C9B0A" w14:textId="4F51306C" w:rsidR="00C93368" w:rsidRDefault="00C93368" w:rsidP="00C933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230"/>
        <w:gridCol w:w="1134"/>
        <w:gridCol w:w="1017"/>
        <w:gridCol w:w="979"/>
        <w:gridCol w:w="979"/>
        <w:gridCol w:w="963"/>
        <w:gridCol w:w="1287"/>
      </w:tblGrid>
      <w:tr w:rsidR="00C93368" w14:paraId="53133A9D" w14:textId="77777777" w:rsidTr="00FF6655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AA66" w14:textId="77777777" w:rsidR="00C93368" w:rsidRDefault="00C93368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F440" w14:textId="77777777" w:rsidR="00C93368" w:rsidRDefault="00C93368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3C5B" w14:textId="77777777" w:rsidR="00C93368" w:rsidRDefault="00C93368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Ко-во</w:t>
            </w:r>
          </w:p>
          <w:p w14:paraId="25792156" w14:textId="77777777" w:rsidR="00C93368" w:rsidRDefault="00C93368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сдававших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583" w14:textId="77777777" w:rsidR="00C93368" w:rsidRDefault="00C93368" w:rsidP="00FF665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Миним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установ</w:t>
            </w:r>
            <w:proofErr w:type="spellEnd"/>
            <w:r>
              <w:rPr>
                <w:lang w:eastAsia="en-US"/>
              </w:rPr>
              <w:t>.</w:t>
            </w:r>
          </w:p>
          <w:p w14:paraId="3D403131" w14:textId="77777777" w:rsidR="00C93368" w:rsidRDefault="00C93368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 по предмету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ED08" w14:textId="77777777" w:rsidR="00C93368" w:rsidRDefault="00C93368" w:rsidP="00FF665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Миним</w:t>
            </w:r>
            <w:proofErr w:type="spellEnd"/>
            <w:r>
              <w:rPr>
                <w:lang w:eastAsia="en-US"/>
              </w:rPr>
              <w:t>. балл на экзамене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29A3" w14:textId="77777777" w:rsidR="00C93368" w:rsidRDefault="00C93368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Максим. балл на экзамене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5B55" w14:textId="77777777" w:rsidR="00C93368" w:rsidRDefault="00C93368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Средний балл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B54E" w14:textId="5B9C50FD" w:rsidR="00C93368" w:rsidRDefault="00C93368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Ко-во </w:t>
            </w:r>
            <w:proofErr w:type="spellStart"/>
            <w:r>
              <w:rPr>
                <w:lang w:eastAsia="en-US"/>
              </w:rPr>
              <w:t>выпускн</w:t>
            </w:r>
            <w:proofErr w:type="spellEnd"/>
            <w:r>
              <w:rPr>
                <w:lang w:eastAsia="en-US"/>
              </w:rPr>
              <w:t xml:space="preserve">, получивших меньше </w:t>
            </w:r>
            <w:proofErr w:type="spellStart"/>
            <w:r>
              <w:rPr>
                <w:lang w:eastAsia="en-US"/>
              </w:rPr>
              <w:t>установ</w:t>
            </w:r>
            <w:proofErr w:type="spellEnd"/>
            <w:r>
              <w:rPr>
                <w:lang w:eastAsia="en-US"/>
              </w:rPr>
              <w:t>. мин. балла</w:t>
            </w:r>
          </w:p>
        </w:tc>
      </w:tr>
      <w:tr w:rsidR="00C93368" w14:paraId="601C3C95" w14:textId="77777777" w:rsidTr="00FF6655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8B9A" w14:textId="77777777" w:rsidR="00C93368" w:rsidRPr="00F53356" w:rsidRDefault="00C93368" w:rsidP="00FF6655">
            <w:pPr>
              <w:spacing w:line="276" w:lineRule="auto"/>
              <w:rPr>
                <w:lang w:eastAsia="en-US"/>
              </w:rPr>
            </w:pPr>
            <w:r w:rsidRPr="00F53356">
              <w:rPr>
                <w:lang w:eastAsia="en-US"/>
              </w:rPr>
              <w:t>Литература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625F" w14:textId="5FE73B86" w:rsidR="00C93368" w:rsidRPr="00F53356" w:rsidRDefault="00F53356" w:rsidP="00FF6655">
            <w:pPr>
              <w:spacing w:line="276" w:lineRule="auto"/>
              <w:rPr>
                <w:lang w:eastAsia="en-US"/>
              </w:rPr>
            </w:pPr>
            <w:r w:rsidRPr="00F53356">
              <w:rPr>
                <w:lang w:eastAsia="en-US"/>
              </w:rPr>
              <w:t>Терешина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9EAB" w14:textId="656CFC1C" w:rsidR="00C93368" w:rsidRPr="00F53356" w:rsidRDefault="00F53356" w:rsidP="00FF6655">
            <w:pPr>
              <w:spacing w:line="276" w:lineRule="auto"/>
              <w:jc w:val="center"/>
              <w:rPr>
                <w:lang w:eastAsia="en-US"/>
              </w:rPr>
            </w:pPr>
            <w:r w:rsidRPr="00F53356">
              <w:rPr>
                <w:lang w:eastAsia="en-US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DCE4" w14:textId="77777777" w:rsidR="00C93368" w:rsidRPr="00F53356" w:rsidRDefault="00C93368" w:rsidP="00FF6655">
            <w:pPr>
              <w:spacing w:line="276" w:lineRule="auto"/>
              <w:jc w:val="center"/>
              <w:rPr>
                <w:lang w:eastAsia="en-US"/>
              </w:rPr>
            </w:pPr>
            <w:r w:rsidRPr="00F53356">
              <w:rPr>
                <w:lang w:eastAsia="en-US"/>
              </w:rPr>
              <w:t>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D757" w14:textId="5E8602B3" w:rsidR="00C93368" w:rsidRPr="00F53356" w:rsidRDefault="00CC629D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0D82" w14:textId="017D9C91" w:rsidR="00C93368" w:rsidRPr="00F53356" w:rsidRDefault="00CC629D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F318" w14:textId="5DD2AB83" w:rsidR="00C93368" w:rsidRPr="00F53356" w:rsidRDefault="00CC629D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A269" w14:textId="77777777" w:rsidR="00C93368" w:rsidRPr="00EE7723" w:rsidRDefault="00C93368" w:rsidP="00FF665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E7723">
              <w:rPr>
                <w:b/>
                <w:lang w:eastAsia="en-US"/>
              </w:rPr>
              <w:t>-</w:t>
            </w:r>
          </w:p>
        </w:tc>
      </w:tr>
      <w:tr w:rsidR="00C93368" w14:paraId="542113FC" w14:textId="77777777" w:rsidTr="00FF6655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00F1" w14:textId="77777777" w:rsidR="00C93368" w:rsidRPr="00CC629D" w:rsidRDefault="00C93368" w:rsidP="00FF6655">
            <w:pPr>
              <w:spacing w:line="276" w:lineRule="auto"/>
              <w:rPr>
                <w:lang w:eastAsia="en-US"/>
              </w:rPr>
            </w:pPr>
            <w:r w:rsidRPr="00CC629D">
              <w:rPr>
                <w:lang w:eastAsia="en-US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DBBE" w14:textId="7D5E1AF3" w:rsidR="00C93368" w:rsidRPr="00F53356" w:rsidRDefault="00C93368" w:rsidP="00FF6655">
            <w:pPr>
              <w:spacing w:line="276" w:lineRule="auto"/>
              <w:rPr>
                <w:lang w:eastAsia="en-US"/>
              </w:rPr>
            </w:pPr>
            <w:proofErr w:type="spellStart"/>
            <w:r w:rsidRPr="00F53356">
              <w:rPr>
                <w:lang w:eastAsia="en-US"/>
              </w:rPr>
              <w:t>Прибылова</w:t>
            </w:r>
            <w:proofErr w:type="spellEnd"/>
            <w:r w:rsidRPr="00F53356">
              <w:rPr>
                <w:lang w:eastAsia="en-US"/>
              </w:rPr>
              <w:t xml:space="preserve">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D8B9" w14:textId="51C36F43" w:rsidR="00C93368" w:rsidRPr="00F53356" w:rsidRDefault="000D2ABE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FCBD" w14:textId="77777777" w:rsidR="00C93368" w:rsidRPr="00F53356" w:rsidRDefault="00C93368" w:rsidP="00FF6655">
            <w:pPr>
              <w:spacing w:line="276" w:lineRule="auto"/>
              <w:jc w:val="center"/>
              <w:rPr>
                <w:lang w:eastAsia="en-US"/>
              </w:rPr>
            </w:pPr>
            <w:r w:rsidRPr="00F53356">
              <w:rPr>
                <w:lang w:eastAsia="en-US"/>
              </w:rPr>
              <w:t>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95BC" w14:textId="255F7D4E" w:rsidR="00C93368" w:rsidRPr="00F53356" w:rsidRDefault="000D2ABE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142E" w14:textId="04EA5C12" w:rsidR="00C93368" w:rsidRPr="00F53356" w:rsidRDefault="000D2ABE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FC1C" w14:textId="6F628450" w:rsidR="00C93368" w:rsidRPr="00F53356" w:rsidRDefault="000D2ABE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7805" w14:textId="29EFCD58" w:rsidR="00C93368" w:rsidRPr="00CC629D" w:rsidRDefault="000D2ABE" w:rsidP="00FF6655">
            <w:pPr>
              <w:spacing w:line="276" w:lineRule="auto"/>
              <w:jc w:val="center"/>
              <w:rPr>
                <w:lang w:eastAsia="en-US"/>
              </w:rPr>
            </w:pPr>
            <w:r w:rsidRPr="00CC629D">
              <w:rPr>
                <w:lang w:eastAsia="en-US"/>
              </w:rPr>
              <w:t>1</w:t>
            </w:r>
          </w:p>
        </w:tc>
      </w:tr>
      <w:tr w:rsidR="00C93368" w14:paraId="48070772" w14:textId="77777777" w:rsidTr="00FF6655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7EEB" w14:textId="77777777" w:rsidR="00C93368" w:rsidRPr="00CC629D" w:rsidRDefault="00C93368" w:rsidP="00FF6655">
            <w:pPr>
              <w:spacing w:line="276" w:lineRule="auto"/>
              <w:rPr>
                <w:lang w:eastAsia="en-US"/>
              </w:rPr>
            </w:pPr>
            <w:r w:rsidRPr="00CC629D">
              <w:rPr>
                <w:lang w:eastAsia="en-US"/>
              </w:rPr>
              <w:t>Химия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514" w14:textId="77777777" w:rsidR="00C93368" w:rsidRPr="00F53356" w:rsidRDefault="00C93368" w:rsidP="00FF6655">
            <w:pPr>
              <w:spacing w:line="276" w:lineRule="auto"/>
              <w:rPr>
                <w:lang w:eastAsia="en-US"/>
              </w:rPr>
            </w:pPr>
            <w:r w:rsidRPr="00F53356">
              <w:rPr>
                <w:lang w:eastAsia="en-US"/>
              </w:rPr>
              <w:t>Жданова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6397" w14:textId="54071378" w:rsidR="00C93368" w:rsidRPr="00F53356" w:rsidRDefault="00F53356" w:rsidP="00FF6655">
            <w:pPr>
              <w:spacing w:line="276" w:lineRule="auto"/>
              <w:jc w:val="center"/>
              <w:rPr>
                <w:lang w:eastAsia="en-US"/>
              </w:rPr>
            </w:pPr>
            <w:r w:rsidRPr="00F53356">
              <w:rPr>
                <w:lang w:eastAsia="en-US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4ABC" w14:textId="77777777" w:rsidR="00C93368" w:rsidRPr="00F53356" w:rsidRDefault="00C93368" w:rsidP="00FF6655">
            <w:pPr>
              <w:spacing w:line="276" w:lineRule="auto"/>
              <w:jc w:val="center"/>
              <w:rPr>
                <w:lang w:eastAsia="en-US"/>
              </w:rPr>
            </w:pPr>
            <w:r w:rsidRPr="00F53356">
              <w:rPr>
                <w:lang w:eastAsia="en-US"/>
              </w:rPr>
              <w:t>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CE97" w14:textId="7841D9BF" w:rsidR="00C93368" w:rsidRPr="00F53356" w:rsidRDefault="00F53356" w:rsidP="00FF6655">
            <w:pPr>
              <w:spacing w:line="276" w:lineRule="auto"/>
              <w:jc w:val="center"/>
              <w:rPr>
                <w:lang w:eastAsia="en-US"/>
              </w:rPr>
            </w:pPr>
            <w:r w:rsidRPr="00F53356">
              <w:rPr>
                <w:lang w:eastAsia="en-US"/>
              </w:rPr>
              <w:t>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247D" w14:textId="6DEC5A54" w:rsidR="00C93368" w:rsidRPr="00F53356" w:rsidRDefault="00F53356" w:rsidP="00FF6655">
            <w:pPr>
              <w:spacing w:line="276" w:lineRule="auto"/>
              <w:jc w:val="center"/>
              <w:rPr>
                <w:lang w:eastAsia="en-US"/>
              </w:rPr>
            </w:pPr>
            <w:r w:rsidRPr="00F53356">
              <w:rPr>
                <w:lang w:eastAsia="en-US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9AA4" w14:textId="6C803215" w:rsidR="00C93368" w:rsidRPr="00F53356" w:rsidRDefault="00C93368" w:rsidP="00FF6655">
            <w:pPr>
              <w:spacing w:line="276" w:lineRule="auto"/>
              <w:jc w:val="center"/>
              <w:rPr>
                <w:lang w:eastAsia="en-US"/>
              </w:rPr>
            </w:pPr>
            <w:r w:rsidRPr="00F53356">
              <w:rPr>
                <w:lang w:eastAsia="en-US"/>
              </w:rPr>
              <w:t>6</w:t>
            </w:r>
            <w:r w:rsidR="00F53356" w:rsidRPr="00F53356">
              <w:rPr>
                <w:lang w:eastAsia="en-US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4724" w14:textId="77777777" w:rsidR="00C93368" w:rsidRPr="00CC629D" w:rsidRDefault="00C93368" w:rsidP="00FF6655">
            <w:pPr>
              <w:spacing w:line="276" w:lineRule="auto"/>
              <w:jc w:val="center"/>
              <w:rPr>
                <w:lang w:eastAsia="en-US"/>
              </w:rPr>
            </w:pPr>
            <w:r w:rsidRPr="00CC629D">
              <w:rPr>
                <w:lang w:eastAsia="en-US"/>
              </w:rPr>
              <w:t>-</w:t>
            </w:r>
          </w:p>
        </w:tc>
      </w:tr>
      <w:tr w:rsidR="00C93368" w14:paraId="0CFF46BA" w14:textId="77777777" w:rsidTr="00FF6655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724F" w14:textId="77777777" w:rsidR="00C93368" w:rsidRPr="00CC629D" w:rsidRDefault="00C93368" w:rsidP="00FF6655">
            <w:pPr>
              <w:spacing w:line="276" w:lineRule="auto"/>
              <w:rPr>
                <w:lang w:eastAsia="en-US"/>
              </w:rPr>
            </w:pPr>
            <w:r w:rsidRPr="00CC629D">
              <w:rPr>
                <w:lang w:eastAsia="en-US"/>
              </w:rPr>
              <w:t>Английский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2EFE" w14:textId="77777777" w:rsidR="00C93368" w:rsidRPr="00F53356" w:rsidRDefault="00C93368" w:rsidP="00FF6655">
            <w:pPr>
              <w:spacing w:line="276" w:lineRule="auto"/>
              <w:rPr>
                <w:lang w:eastAsia="en-US"/>
              </w:rPr>
            </w:pPr>
            <w:r w:rsidRPr="00F53356">
              <w:rPr>
                <w:lang w:eastAsia="en-US"/>
              </w:rPr>
              <w:t>Митякова Н.И.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AE81" w14:textId="7420078E" w:rsidR="00C93368" w:rsidRPr="00F53356" w:rsidRDefault="000D2ABE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3161" w14:textId="77777777" w:rsidR="00C93368" w:rsidRPr="00F53356" w:rsidRDefault="00C93368" w:rsidP="00FF6655">
            <w:pPr>
              <w:spacing w:line="276" w:lineRule="auto"/>
              <w:jc w:val="center"/>
              <w:rPr>
                <w:lang w:eastAsia="en-US"/>
              </w:rPr>
            </w:pPr>
            <w:r w:rsidRPr="00F53356">
              <w:rPr>
                <w:lang w:eastAsia="en-US"/>
              </w:rP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17A7" w14:textId="54555ACA" w:rsidR="00C93368" w:rsidRPr="00F53356" w:rsidRDefault="000D2ABE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4219" w14:textId="3F95F77A" w:rsidR="00C93368" w:rsidRPr="00F53356" w:rsidRDefault="000D2ABE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53356" w:rsidRPr="00F53356">
              <w:rPr>
                <w:lang w:eastAsia="en-US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B084" w14:textId="64E1E5EA" w:rsidR="00C93368" w:rsidRPr="00F53356" w:rsidRDefault="000D2ABE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A679" w14:textId="77777777" w:rsidR="00C93368" w:rsidRPr="00CC629D" w:rsidRDefault="00C93368" w:rsidP="00FF6655">
            <w:pPr>
              <w:spacing w:line="276" w:lineRule="auto"/>
              <w:jc w:val="center"/>
              <w:rPr>
                <w:lang w:eastAsia="en-US"/>
              </w:rPr>
            </w:pPr>
            <w:r w:rsidRPr="00CC629D">
              <w:rPr>
                <w:lang w:eastAsia="en-US"/>
              </w:rPr>
              <w:t>-</w:t>
            </w:r>
          </w:p>
        </w:tc>
      </w:tr>
      <w:tr w:rsidR="00C93368" w14:paraId="4D26BDCB" w14:textId="77777777" w:rsidTr="00FF6655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0E16" w14:textId="77777777" w:rsidR="00C93368" w:rsidRPr="00CC629D" w:rsidRDefault="00C93368" w:rsidP="00FF6655">
            <w:pPr>
              <w:spacing w:line="276" w:lineRule="auto"/>
              <w:rPr>
                <w:lang w:eastAsia="en-US"/>
              </w:rPr>
            </w:pPr>
            <w:r w:rsidRPr="00CC629D">
              <w:rPr>
                <w:lang w:eastAsia="en-US"/>
              </w:rPr>
              <w:t>История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2487" w14:textId="4EB2AA84" w:rsidR="00C93368" w:rsidRPr="00F53356" w:rsidRDefault="00F53356" w:rsidP="00FF6655">
            <w:pPr>
              <w:spacing w:line="276" w:lineRule="auto"/>
              <w:rPr>
                <w:lang w:eastAsia="en-US"/>
              </w:rPr>
            </w:pPr>
            <w:r w:rsidRPr="00F53356">
              <w:rPr>
                <w:lang w:eastAsia="en-US"/>
              </w:rPr>
              <w:t>Алексеев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3445" w14:textId="16486486" w:rsidR="00C93368" w:rsidRPr="00F53356" w:rsidRDefault="00CC629D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241E" w14:textId="77777777" w:rsidR="00C93368" w:rsidRPr="00F53356" w:rsidRDefault="00C93368" w:rsidP="00FF6655">
            <w:pPr>
              <w:spacing w:line="276" w:lineRule="auto"/>
              <w:jc w:val="center"/>
              <w:rPr>
                <w:lang w:eastAsia="en-US"/>
              </w:rPr>
            </w:pPr>
            <w:r w:rsidRPr="00F53356">
              <w:rPr>
                <w:lang w:eastAsia="en-US"/>
              </w:rPr>
              <w:t>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5FB3" w14:textId="3C872E74" w:rsidR="00C93368" w:rsidRPr="00F53356" w:rsidRDefault="00CC629D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36D7" w14:textId="36BBBA11" w:rsidR="00C93368" w:rsidRPr="00F53356" w:rsidRDefault="00CC629D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7D4B" w14:textId="74DA6C1B" w:rsidR="00C93368" w:rsidRPr="00F53356" w:rsidRDefault="00CC629D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8002" w14:textId="7B4BBD75" w:rsidR="00C93368" w:rsidRPr="00CC629D" w:rsidRDefault="00CC629D" w:rsidP="00FF6655">
            <w:pPr>
              <w:spacing w:line="276" w:lineRule="auto"/>
              <w:jc w:val="center"/>
              <w:rPr>
                <w:lang w:eastAsia="en-US"/>
              </w:rPr>
            </w:pPr>
            <w:r w:rsidRPr="00CC629D">
              <w:rPr>
                <w:lang w:eastAsia="en-US"/>
              </w:rPr>
              <w:t>1</w:t>
            </w:r>
          </w:p>
        </w:tc>
      </w:tr>
      <w:tr w:rsidR="00C93368" w:rsidRPr="00300482" w14:paraId="2F6542CE" w14:textId="77777777" w:rsidTr="00FF6655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F254" w14:textId="77777777" w:rsidR="00C93368" w:rsidRPr="00CC629D" w:rsidRDefault="00C93368" w:rsidP="00FF6655">
            <w:pPr>
              <w:spacing w:line="276" w:lineRule="auto"/>
              <w:rPr>
                <w:lang w:eastAsia="en-US"/>
              </w:rPr>
            </w:pPr>
            <w:r w:rsidRPr="00CC629D">
              <w:rPr>
                <w:lang w:eastAsia="en-US"/>
              </w:rPr>
              <w:t>Обществ.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7BB3" w14:textId="0D986A64" w:rsidR="00C93368" w:rsidRPr="00300482" w:rsidRDefault="00300482" w:rsidP="00FF6655">
            <w:pPr>
              <w:spacing w:line="276" w:lineRule="auto"/>
              <w:rPr>
                <w:lang w:eastAsia="en-US"/>
              </w:rPr>
            </w:pPr>
            <w:proofErr w:type="spellStart"/>
            <w:r w:rsidRPr="00300482">
              <w:rPr>
                <w:lang w:eastAsia="en-US"/>
              </w:rPr>
              <w:t>Катилова</w:t>
            </w:r>
            <w:proofErr w:type="spellEnd"/>
            <w:r w:rsidRPr="00300482">
              <w:rPr>
                <w:lang w:eastAsia="en-US"/>
              </w:rPr>
              <w:t xml:space="preserve"> Д.А.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4D2F" w14:textId="280E69F1" w:rsidR="00C93368" w:rsidRPr="00300482" w:rsidRDefault="00C93368" w:rsidP="00FF6655">
            <w:pPr>
              <w:spacing w:line="276" w:lineRule="auto"/>
              <w:jc w:val="center"/>
              <w:rPr>
                <w:lang w:eastAsia="en-US"/>
              </w:rPr>
            </w:pPr>
            <w:r w:rsidRPr="00300482">
              <w:rPr>
                <w:lang w:eastAsia="en-US"/>
              </w:rPr>
              <w:t>1</w:t>
            </w:r>
            <w:r w:rsidR="000D2ABE">
              <w:rPr>
                <w:lang w:eastAsia="en-US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BEAB" w14:textId="77777777" w:rsidR="00C93368" w:rsidRPr="00300482" w:rsidRDefault="00C93368" w:rsidP="00FF6655">
            <w:pPr>
              <w:spacing w:line="276" w:lineRule="auto"/>
              <w:jc w:val="center"/>
              <w:rPr>
                <w:lang w:eastAsia="en-US"/>
              </w:rPr>
            </w:pPr>
            <w:r w:rsidRPr="00300482">
              <w:rPr>
                <w:lang w:eastAsia="en-US"/>
              </w:rPr>
              <w:t>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819B" w14:textId="6FA32DD6" w:rsidR="00C93368" w:rsidRPr="00300482" w:rsidRDefault="004B069B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0F33" w14:textId="7BD4E6D4" w:rsidR="00C93368" w:rsidRPr="00300482" w:rsidRDefault="00C93368" w:rsidP="00FF6655">
            <w:pPr>
              <w:spacing w:line="276" w:lineRule="auto"/>
              <w:jc w:val="center"/>
              <w:rPr>
                <w:lang w:eastAsia="en-US"/>
              </w:rPr>
            </w:pPr>
            <w:r w:rsidRPr="00300482">
              <w:rPr>
                <w:lang w:eastAsia="en-US"/>
              </w:rPr>
              <w:t>8</w:t>
            </w:r>
            <w:r w:rsidR="00300482" w:rsidRPr="00300482">
              <w:rPr>
                <w:lang w:eastAsia="en-US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BC9D" w14:textId="49F48E92" w:rsidR="00C93368" w:rsidRPr="00300482" w:rsidRDefault="004B069B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CFDD" w14:textId="4354D0C9" w:rsidR="00C93368" w:rsidRPr="00300482" w:rsidRDefault="00300482" w:rsidP="00FF6655">
            <w:pPr>
              <w:spacing w:line="276" w:lineRule="auto"/>
              <w:jc w:val="center"/>
              <w:rPr>
                <w:lang w:eastAsia="en-US"/>
              </w:rPr>
            </w:pPr>
            <w:r w:rsidRPr="00300482">
              <w:rPr>
                <w:lang w:eastAsia="en-US"/>
              </w:rPr>
              <w:t>2</w:t>
            </w:r>
          </w:p>
        </w:tc>
      </w:tr>
      <w:tr w:rsidR="00C93368" w:rsidRPr="00300482" w14:paraId="79CFC987" w14:textId="77777777" w:rsidTr="00FF6655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936E" w14:textId="77777777" w:rsidR="00C93368" w:rsidRPr="00CC629D" w:rsidRDefault="00C93368" w:rsidP="00FF6655">
            <w:pPr>
              <w:spacing w:line="276" w:lineRule="auto"/>
              <w:rPr>
                <w:lang w:eastAsia="en-US"/>
              </w:rPr>
            </w:pPr>
            <w:r w:rsidRPr="00CC629D">
              <w:rPr>
                <w:lang w:eastAsia="en-US"/>
              </w:rPr>
              <w:t>Информатика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BE73" w14:textId="77777777" w:rsidR="00C93368" w:rsidRPr="00300482" w:rsidRDefault="00C93368" w:rsidP="00FF6655">
            <w:pPr>
              <w:spacing w:line="276" w:lineRule="auto"/>
              <w:rPr>
                <w:lang w:eastAsia="en-US"/>
              </w:rPr>
            </w:pPr>
            <w:proofErr w:type="spellStart"/>
            <w:r w:rsidRPr="00300482">
              <w:rPr>
                <w:lang w:eastAsia="en-US"/>
              </w:rPr>
              <w:t>Ярмаркова</w:t>
            </w:r>
            <w:proofErr w:type="spellEnd"/>
            <w:r w:rsidRPr="00300482">
              <w:rPr>
                <w:lang w:eastAsia="en-US"/>
              </w:rPr>
              <w:t xml:space="preserve"> М.Н.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34C" w14:textId="15CA5FF7" w:rsidR="00C93368" w:rsidRPr="00300482" w:rsidRDefault="000D2ABE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3C6D" w14:textId="77777777" w:rsidR="00C93368" w:rsidRPr="00300482" w:rsidRDefault="00C93368" w:rsidP="00FF6655">
            <w:pPr>
              <w:spacing w:line="276" w:lineRule="auto"/>
              <w:jc w:val="center"/>
              <w:rPr>
                <w:lang w:eastAsia="en-US"/>
              </w:rPr>
            </w:pPr>
            <w:r w:rsidRPr="00300482">
              <w:rPr>
                <w:lang w:eastAsia="en-US"/>
              </w:rPr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F810" w14:textId="688F5BA1" w:rsidR="00C93368" w:rsidRPr="00300482" w:rsidRDefault="00300482" w:rsidP="00FF6655">
            <w:pPr>
              <w:spacing w:line="276" w:lineRule="auto"/>
              <w:jc w:val="center"/>
              <w:rPr>
                <w:lang w:eastAsia="en-US"/>
              </w:rPr>
            </w:pPr>
            <w:r w:rsidRPr="00300482">
              <w:rPr>
                <w:lang w:eastAsia="en-US"/>
              </w:rPr>
              <w:t>2</w:t>
            </w:r>
            <w:r w:rsidR="000D2ABE">
              <w:rPr>
                <w:lang w:eastAsia="en-US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6F2E" w14:textId="50543D39" w:rsidR="00C93368" w:rsidRPr="00300482" w:rsidRDefault="000D2ABE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0ABB" w14:textId="46244916" w:rsidR="00C93368" w:rsidRPr="00300482" w:rsidRDefault="00300482" w:rsidP="00FF6655">
            <w:pPr>
              <w:spacing w:line="276" w:lineRule="auto"/>
              <w:jc w:val="center"/>
              <w:rPr>
                <w:lang w:eastAsia="en-US"/>
              </w:rPr>
            </w:pPr>
            <w:r w:rsidRPr="00300482">
              <w:rPr>
                <w:lang w:eastAsia="en-US"/>
              </w:rPr>
              <w:t>5</w:t>
            </w:r>
            <w:r w:rsidR="000D2ABE">
              <w:rPr>
                <w:lang w:eastAsia="en-US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8BAB" w14:textId="3AE43CFA" w:rsidR="00C93368" w:rsidRPr="00300482" w:rsidRDefault="00300482" w:rsidP="00FF6655">
            <w:pPr>
              <w:spacing w:line="276" w:lineRule="auto"/>
              <w:jc w:val="center"/>
              <w:rPr>
                <w:lang w:eastAsia="en-US"/>
              </w:rPr>
            </w:pPr>
            <w:r w:rsidRPr="00300482">
              <w:rPr>
                <w:lang w:eastAsia="en-US"/>
              </w:rPr>
              <w:t>1</w:t>
            </w:r>
          </w:p>
        </w:tc>
      </w:tr>
      <w:tr w:rsidR="00C93368" w14:paraId="7CBAA92F" w14:textId="77777777" w:rsidTr="00FF6655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38E7" w14:textId="77777777" w:rsidR="00C93368" w:rsidRPr="00CC629D" w:rsidRDefault="00C93368" w:rsidP="00FF6655">
            <w:pPr>
              <w:spacing w:line="276" w:lineRule="auto"/>
              <w:rPr>
                <w:lang w:eastAsia="en-US"/>
              </w:rPr>
            </w:pPr>
            <w:r w:rsidRPr="00CC629D">
              <w:rPr>
                <w:lang w:eastAsia="en-US"/>
              </w:rPr>
              <w:t>Физика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F4E" w14:textId="77777777" w:rsidR="00C93368" w:rsidRPr="00F53356" w:rsidRDefault="00C93368" w:rsidP="00FF6655">
            <w:pPr>
              <w:spacing w:line="276" w:lineRule="auto"/>
              <w:rPr>
                <w:lang w:eastAsia="en-US"/>
              </w:rPr>
            </w:pPr>
            <w:r w:rsidRPr="00F53356">
              <w:rPr>
                <w:lang w:eastAsia="en-US"/>
              </w:rPr>
              <w:t>Букреева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D7ED" w14:textId="1E4D29E0" w:rsidR="00C93368" w:rsidRPr="00F53356" w:rsidRDefault="00F53356" w:rsidP="00FF6655">
            <w:pPr>
              <w:spacing w:line="276" w:lineRule="auto"/>
              <w:jc w:val="center"/>
              <w:rPr>
                <w:lang w:eastAsia="en-US"/>
              </w:rPr>
            </w:pPr>
            <w:r w:rsidRPr="00F53356">
              <w:rPr>
                <w:lang w:eastAsia="en-US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6AD9" w14:textId="77777777" w:rsidR="00C93368" w:rsidRPr="00F53356" w:rsidRDefault="00C93368" w:rsidP="00FF6655">
            <w:pPr>
              <w:spacing w:line="276" w:lineRule="auto"/>
              <w:jc w:val="center"/>
              <w:rPr>
                <w:lang w:eastAsia="en-US"/>
              </w:rPr>
            </w:pPr>
            <w:r w:rsidRPr="00F53356">
              <w:rPr>
                <w:lang w:eastAsia="en-US"/>
              </w:rPr>
              <w:t xml:space="preserve">36                                                                            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F92D" w14:textId="395F283A" w:rsidR="00C93368" w:rsidRPr="00F53356" w:rsidRDefault="00CC629D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EE05" w14:textId="5AC0BD74" w:rsidR="00C93368" w:rsidRPr="00F53356" w:rsidRDefault="004B069B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F1E9" w14:textId="0738EF91" w:rsidR="00C93368" w:rsidRPr="00F53356" w:rsidRDefault="004B069B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450B" w14:textId="54A9901D" w:rsidR="00C93368" w:rsidRPr="00EE7723" w:rsidRDefault="00F53356" w:rsidP="00FF66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C93368" w:rsidRPr="00EE7723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F53356" w14:paraId="5B6AC5D5" w14:textId="77777777" w:rsidTr="00FF6655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5C24" w14:textId="41F7C91E" w:rsidR="00F53356" w:rsidRPr="00F53356" w:rsidRDefault="00F53356" w:rsidP="00FF6655">
            <w:pPr>
              <w:spacing w:line="276" w:lineRule="auto"/>
              <w:rPr>
                <w:lang w:eastAsia="en-US"/>
              </w:rPr>
            </w:pPr>
            <w:r w:rsidRPr="00F53356">
              <w:rPr>
                <w:lang w:eastAsia="en-US"/>
              </w:rPr>
              <w:t>География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A00D" w14:textId="23B98F65" w:rsidR="00F53356" w:rsidRPr="00F53356" w:rsidRDefault="00F53356" w:rsidP="00FF6655">
            <w:pPr>
              <w:spacing w:line="276" w:lineRule="auto"/>
              <w:rPr>
                <w:lang w:eastAsia="en-US"/>
              </w:rPr>
            </w:pPr>
            <w:proofErr w:type="spellStart"/>
            <w:r w:rsidRPr="00F53356">
              <w:rPr>
                <w:lang w:eastAsia="en-US"/>
              </w:rPr>
              <w:t>Цалина</w:t>
            </w:r>
            <w:proofErr w:type="spellEnd"/>
            <w:r w:rsidRPr="00F53356">
              <w:rPr>
                <w:lang w:eastAsia="en-US"/>
              </w:rPr>
              <w:t xml:space="preserve"> О.А.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FDCB" w14:textId="693FACFA" w:rsidR="00F53356" w:rsidRPr="00F53356" w:rsidRDefault="00F53356" w:rsidP="00FF6655">
            <w:pPr>
              <w:spacing w:line="276" w:lineRule="auto"/>
              <w:jc w:val="center"/>
              <w:rPr>
                <w:lang w:eastAsia="en-US"/>
              </w:rPr>
            </w:pPr>
            <w:r w:rsidRPr="00F53356">
              <w:rPr>
                <w:lang w:eastAsia="en-US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443E" w14:textId="72B68278" w:rsidR="00F53356" w:rsidRPr="00F53356" w:rsidRDefault="00F53356" w:rsidP="00FF6655">
            <w:pPr>
              <w:spacing w:line="276" w:lineRule="auto"/>
              <w:jc w:val="center"/>
              <w:rPr>
                <w:lang w:eastAsia="en-US"/>
              </w:rPr>
            </w:pPr>
            <w:r w:rsidRPr="00F53356">
              <w:rPr>
                <w:lang w:eastAsia="en-US"/>
              </w:rPr>
              <w:t>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BCCA" w14:textId="5BEEE51D" w:rsidR="00F53356" w:rsidRPr="00F53356" w:rsidRDefault="00F53356" w:rsidP="00FF6655">
            <w:pPr>
              <w:spacing w:line="276" w:lineRule="auto"/>
              <w:jc w:val="center"/>
              <w:rPr>
                <w:lang w:eastAsia="en-US"/>
              </w:rPr>
            </w:pPr>
            <w:r w:rsidRPr="00F53356">
              <w:rPr>
                <w:lang w:eastAsia="en-US"/>
              </w:rPr>
              <w:t>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690C" w14:textId="2153B321" w:rsidR="00F53356" w:rsidRPr="00F53356" w:rsidRDefault="00CC629D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DF22" w14:textId="3CB6F69D" w:rsidR="00F53356" w:rsidRPr="00F53356" w:rsidRDefault="00CC629D" w:rsidP="00FF6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D2CD" w14:textId="5B0535A8" w:rsidR="00F53356" w:rsidRPr="00EE7723" w:rsidRDefault="00F53356" w:rsidP="00FF665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14:paraId="02BB76DD" w14:textId="6CCBB6F4" w:rsidR="00C93368" w:rsidRDefault="00C93368" w:rsidP="003D6BFA">
      <w:pPr>
        <w:ind w:left="-426" w:firstLine="568"/>
        <w:jc w:val="both"/>
        <w:rPr>
          <w:sz w:val="24"/>
          <w:szCs w:val="24"/>
        </w:rPr>
      </w:pPr>
    </w:p>
    <w:p w14:paraId="602324E1" w14:textId="7C0450B6" w:rsidR="00C93368" w:rsidRDefault="00B8481C" w:rsidP="00525757">
      <w:pPr>
        <w:ind w:left="-426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данных таблицы показывает, что 100% выпускников 11 класса успешно сдали экзамены по литературе, химии, английскому языку, физике, географии. </w:t>
      </w:r>
      <w:r w:rsidR="00CC629D">
        <w:rPr>
          <w:sz w:val="24"/>
          <w:szCs w:val="24"/>
        </w:rPr>
        <w:t>Пять</w:t>
      </w:r>
      <w:r>
        <w:rPr>
          <w:sz w:val="24"/>
          <w:szCs w:val="24"/>
        </w:rPr>
        <w:t xml:space="preserve"> выпускник</w:t>
      </w:r>
      <w:r w:rsidR="00CC629D">
        <w:rPr>
          <w:sz w:val="24"/>
          <w:szCs w:val="24"/>
        </w:rPr>
        <w:t>ов</w:t>
      </w:r>
      <w:r>
        <w:rPr>
          <w:sz w:val="24"/>
          <w:szCs w:val="24"/>
        </w:rPr>
        <w:t>, что составляет 1</w:t>
      </w:r>
      <w:r w:rsidR="00CC629D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CC629D">
        <w:rPr>
          <w:sz w:val="24"/>
          <w:szCs w:val="24"/>
        </w:rPr>
        <w:t>2</w:t>
      </w:r>
      <w:r>
        <w:rPr>
          <w:sz w:val="24"/>
          <w:szCs w:val="24"/>
        </w:rPr>
        <w:t xml:space="preserve">% от общего количества </w:t>
      </w:r>
      <w:r w:rsidR="00CC629D">
        <w:rPr>
          <w:sz w:val="24"/>
          <w:szCs w:val="24"/>
        </w:rPr>
        <w:t>выпускников</w:t>
      </w:r>
      <w:r>
        <w:rPr>
          <w:sz w:val="24"/>
          <w:szCs w:val="24"/>
        </w:rPr>
        <w:t xml:space="preserve"> не смогли преодолеть минимальный порог по </w:t>
      </w:r>
      <w:r w:rsidR="001779DA">
        <w:rPr>
          <w:sz w:val="24"/>
          <w:szCs w:val="24"/>
        </w:rPr>
        <w:t xml:space="preserve">общеобразовательному </w:t>
      </w:r>
      <w:r>
        <w:rPr>
          <w:sz w:val="24"/>
          <w:szCs w:val="24"/>
        </w:rPr>
        <w:t>предмету</w:t>
      </w:r>
      <w:r w:rsidR="001779DA">
        <w:rPr>
          <w:sz w:val="24"/>
          <w:szCs w:val="24"/>
        </w:rPr>
        <w:t>.</w:t>
      </w:r>
    </w:p>
    <w:p w14:paraId="4C9952F3" w14:textId="1F6DD8CC" w:rsidR="001779DA" w:rsidRDefault="001779DA" w:rsidP="00525757">
      <w:pPr>
        <w:ind w:left="-426" w:firstLine="568"/>
        <w:jc w:val="both"/>
        <w:rPr>
          <w:sz w:val="24"/>
          <w:szCs w:val="24"/>
        </w:rPr>
      </w:pPr>
      <w:r>
        <w:rPr>
          <w:sz w:val="24"/>
          <w:szCs w:val="24"/>
        </w:rPr>
        <w:t>Один выпускник (3,85% от общего количества выпускников) не смог сдать ЕГЭ по математике профильного уровня</w:t>
      </w:r>
      <w:r w:rsidRPr="001779DA">
        <w:rPr>
          <w:sz w:val="24"/>
          <w:szCs w:val="24"/>
        </w:rPr>
        <w:t xml:space="preserve"> </w:t>
      </w:r>
      <w:r>
        <w:rPr>
          <w:sz w:val="24"/>
          <w:szCs w:val="24"/>
        </w:rPr>
        <w:t>в основной период. Выпускник успешно сдал обязательный предмет в дополнительный (сентябрьский) период, получил аттестат о среднем общем образовании.</w:t>
      </w:r>
    </w:p>
    <w:p w14:paraId="12A81C65" w14:textId="6EAF85F8" w:rsidR="003D6BFA" w:rsidRDefault="003D6BFA" w:rsidP="003D6BFA">
      <w:pPr>
        <w:ind w:left="-426" w:firstLine="568"/>
        <w:jc w:val="both"/>
        <w:rPr>
          <w:sz w:val="24"/>
          <w:szCs w:val="24"/>
        </w:rPr>
      </w:pPr>
      <w:r w:rsidRPr="000855D0">
        <w:rPr>
          <w:sz w:val="24"/>
          <w:szCs w:val="24"/>
        </w:rPr>
        <w:t>Показатели качества подготовки выпускников по программам среднего общего образования за пять лет представлены в таблице:</w:t>
      </w:r>
    </w:p>
    <w:p w14:paraId="5EB365A4" w14:textId="77777777" w:rsidR="001779DA" w:rsidRDefault="001779DA" w:rsidP="003D6BFA">
      <w:pPr>
        <w:ind w:left="-426" w:firstLine="568"/>
        <w:jc w:val="both"/>
        <w:rPr>
          <w:sz w:val="24"/>
          <w:szCs w:val="24"/>
        </w:rPr>
      </w:pPr>
    </w:p>
    <w:tbl>
      <w:tblPr>
        <w:tblW w:w="10038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1454"/>
        <w:gridCol w:w="1454"/>
        <w:gridCol w:w="1454"/>
        <w:gridCol w:w="1454"/>
        <w:gridCol w:w="1454"/>
      </w:tblGrid>
      <w:tr w:rsidR="001779DA" w:rsidRPr="000855D0" w14:paraId="758E2CD2" w14:textId="77777777" w:rsidTr="002846A9">
        <w:tc>
          <w:tcPr>
            <w:tcW w:w="2768" w:type="dxa"/>
          </w:tcPr>
          <w:p w14:paraId="7DFB8DF6" w14:textId="77777777" w:rsidR="001779DA" w:rsidRPr="000855D0" w:rsidRDefault="001779DA" w:rsidP="002846A9">
            <w:pPr>
              <w:jc w:val="both"/>
            </w:pPr>
            <w:r w:rsidRPr="000855D0">
              <w:t>Показатель качества подготовки выпускников</w:t>
            </w:r>
          </w:p>
        </w:tc>
        <w:tc>
          <w:tcPr>
            <w:tcW w:w="1454" w:type="dxa"/>
          </w:tcPr>
          <w:p w14:paraId="36821226" w14:textId="77777777" w:rsidR="001779DA" w:rsidRPr="000855D0" w:rsidRDefault="001779DA" w:rsidP="002846A9">
            <w:pPr>
              <w:jc w:val="center"/>
              <w:rPr>
                <w:sz w:val="24"/>
                <w:szCs w:val="24"/>
              </w:rPr>
            </w:pPr>
            <w:r w:rsidRPr="000855D0">
              <w:rPr>
                <w:sz w:val="24"/>
                <w:szCs w:val="24"/>
              </w:rPr>
              <w:t>2019</w:t>
            </w:r>
          </w:p>
          <w:p w14:paraId="36FF1858" w14:textId="77777777" w:rsidR="001779DA" w:rsidRPr="000855D0" w:rsidRDefault="001779DA" w:rsidP="002846A9">
            <w:pPr>
              <w:jc w:val="center"/>
              <w:rPr>
                <w:sz w:val="24"/>
                <w:szCs w:val="24"/>
              </w:rPr>
            </w:pPr>
            <w:r w:rsidRPr="000855D0">
              <w:rPr>
                <w:sz w:val="24"/>
                <w:szCs w:val="24"/>
              </w:rPr>
              <w:t>год</w:t>
            </w:r>
          </w:p>
        </w:tc>
        <w:tc>
          <w:tcPr>
            <w:tcW w:w="1454" w:type="dxa"/>
          </w:tcPr>
          <w:p w14:paraId="7355A7F4" w14:textId="77777777" w:rsidR="001779DA" w:rsidRDefault="001779DA" w:rsidP="0028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14:paraId="3819407D" w14:textId="77777777" w:rsidR="001779DA" w:rsidRPr="000855D0" w:rsidRDefault="001779DA" w:rsidP="0028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54" w:type="dxa"/>
          </w:tcPr>
          <w:p w14:paraId="3BCBD733" w14:textId="77777777" w:rsidR="001779DA" w:rsidRDefault="001779DA" w:rsidP="0028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14:paraId="160B8690" w14:textId="77777777" w:rsidR="001779DA" w:rsidRDefault="001779DA" w:rsidP="0028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54" w:type="dxa"/>
          </w:tcPr>
          <w:p w14:paraId="5335FD48" w14:textId="77777777" w:rsidR="001779DA" w:rsidRDefault="001779DA" w:rsidP="0028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59428B1F" w14:textId="77777777" w:rsidR="001779DA" w:rsidRPr="000855D0" w:rsidRDefault="001779DA" w:rsidP="0028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54" w:type="dxa"/>
          </w:tcPr>
          <w:p w14:paraId="585940EA" w14:textId="77777777" w:rsidR="001779DA" w:rsidRDefault="001779DA" w:rsidP="0028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14:paraId="68E0078A" w14:textId="4E8C513C" w:rsidR="001779DA" w:rsidRPr="000855D0" w:rsidRDefault="001779DA" w:rsidP="0028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1779DA" w:rsidRPr="000855D0" w14:paraId="0A7AAD33" w14:textId="77777777" w:rsidTr="002846A9">
        <w:tc>
          <w:tcPr>
            <w:tcW w:w="2768" w:type="dxa"/>
          </w:tcPr>
          <w:p w14:paraId="6A5A5F82" w14:textId="77777777" w:rsidR="001779DA" w:rsidRPr="000855D0" w:rsidRDefault="001779DA" w:rsidP="002846A9">
            <w:pPr>
              <w:jc w:val="both"/>
            </w:pPr>
            <w:r w:rsidRPr="000855D0">
              <w:lastRenderedPageBreak/>
              <w:t>Количество обучающихся, получивших аттестат об среднем общем образовании</w:t>
            </w:r>
          </w:p>
        </w:tc>
        <w:tc>
          <w:tcPr>
            <w:tcW w:w="1454" w:type="dxa"/>
          </w:tcPr>
          <w:p w14:paraId="280EFBBC" w14:textId="77777777" w:rsidR="001779DA" w:rsidRPr="000855D0" w:rsidRDefault="001779DA" w:rsidP="002846A9">
            <w:pPr>
              <w:jc w:val="center"/>
              <w:rPr>
                <w:sz w:val="24"/>
                <w:szCs w:val="24"/>
              </w:rPr>
            </w:pPr>
            <w:r w:rsidRPr="000855D0">
              <w:rPr>
                <w:sz w:val="24"/>
                <w:szCs w:val="24"/>
              </w:rPr>
              <w:t>32 чел./ 100%</w:t>
            </w:r>
          </w:p>
          <w:p w14:paraId="61DC1849" w14:textId="77777777" w:rsidR="001779DA" w:rsidRPr="000855D0" w:rsidRDefault="001779DA" w:rsidP="00284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539CA32D" w14:textId="77777777" w:rsidR="001779DA" w:rsidRPr="000855D0" w:rsidRDefault="001779DA" w:rsidP="0028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чел./ 100%</w:t>
            </w:r>
          </w:p>
        </w:tc>
        <w:tc>
          <w:tcPr>
            <w:tcW w:w="1454" w:type="dxa"/>
          </w:tcPr>
          <w:p w14:paraId="3B2CDC73" w14:textId="77777777" w:rsidR="001779DA" w:rsidRDefault="001779DA" w:rsidP="0028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чел. / 100%</w:t>
            </w:r>
          </w:p>
        </w:tc>
        <w:tc>
          <w:tcPr>
            <w:tcW w:w="1454" w:type="dxa"/>
          </w:tcPr>
          <w:p w14:paraId="4311FF38" w14:textId="77777777" w:rsidR="001779DA" w:rsidRDefault="001779DA" w:rsidP="0028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чел./ 100%</w:t>
            </w:r>
          </w:p>
          <w:p w14:paraId="2478E036" w14:textId="77777777" w:rsidR="001779DA" w:rsidRPr="000855D0" w:rsidRDefault="001779DA" w:rsidP="00284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4C3E3B6D" w14:textId="4065BDAF" w:rsidR="001779DA" w:rsidRPr="000855D0" w:rsidRDefault="001779DA" w:rsidP="0028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чел. / 100%</w:t>
            </w:r>
          </w:p>
        </w:tc>
      </w:tr>
      <w:tr w:rsidR="001779DA" w:rsidRPr="000855D0" w14:paraId="0FACAE83" w14:textId="77777777" w:rsidTr="002846A9">
        <w:tc>
          <w:tcPr>
            <w:tcW w:w="2768" w:type="dxa"/>
          </w:tcPr>
          <w:p w14:paraId="1F5346E2" w14:textId="77777777" w:rsidR="001779DA" w:rsidRPr="000855D0" w:rsidRDefault="001779DA" w:rsidP="002846A9">
            <w:pPr>
              <w:jc w:val="both"/>
            </w:pPr>
            <w:r w:rsidRPr="000855D0">
              <w:t>Количество выпускников 11 класса, получивших аттестат о среднем общем образовании с «4» и «5»</w:t>
            </w:r>
          </w:p>
        </w:tc>
        <w:tc>
          <w:tcPr>
            <w:tcW w:w="1454" w:type="dxa"/>
          </w:tcPr>
          <w:p w14:paraId="58D31F45" w14:textId="77777777" w:rsidR="001779DA" w:rsidRPr="000855D0" w:rsidRDefault="001779DA" w:rsidP="002846A9">
            <w:pPr>
              <w:jc w:val="center"/>
              <w:rPr>
                <w:sz w:val="24"/>
                <w:szCs w:val="24"/>
              </w:rPr>
            </w:pPr>
          </w:p>
          <w:p w14:paraId="36638BBC" w14:textId="77777777" w:rsidR="001779DA" w:rsidRPr="000855D0" w:rsidRDefault="001779DA" w:rsidP="002846A9">
            <w:pPr>
              <w:jc w:val="center"/>
              <w:rPr>
                <w:sz w:val="24"/>
                <w:szCs w:val="24"/>
              </w:rPr>
            </w:pPr>
            <w:r w:rsidRPr="000855D0">
              <w:rPr>
                <w:sz w:val="24"/>
                <w:szCs w:val="24"/>
              </w:rPr>
              <w:t>21 чел./ 65,6%</w:t>
            </w:r>
          </w:p>
        </w:tc>
        <w:tc>
          <w:tcPr>
            <w:tcW w:w="1454" w:type="dxa"/>
          </w:tcPr>
          <w:p w14:paraId="23F473D4" w14:textId="77777777" w:rsidR="001779DA" w:rsidRDefault="001779DA" w:rsidP="002846A9">
            <w:pPr>
              <w:jc w:val="center"/>
              <w:rPr>
                <w:sz w:val="24"/>
                <w:szCs w:val="24"/>
              </w:rPr>
            </w:pPr>
          </w:p>
          <w:p w14:paraId="740C5F42" w14:textId="77777777" w:rsidR="001779DA" w:rsidRPr="000855D0" w:rsidRDefault="001779DA" w:rsidP="0028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чел./ 58,62%</w:t>
            </w:r>
          </w:p>
        </w:tc>
        <w:tc>
          <w:tcPr>
            <w:tcW w:w="1454" w:type="dxa"/>
          </w:tcPr>
          <w:p w14:paraId="19AF5F9D" w14:textId="77777777" w:rsidR="001779DA" w:rsidRDefault="001779DA" w:rsidP="002846A9">
            <w:pPr>
              <w:jc w:val="center"/>
              <w:rPr>
                <w:sz w:val="24"/>
                <w:szCs w:val="24"/>
              </w:rPr>
            </w:pPr>
          </w:p>
          <w:p w14:paraId="77F3CE97" w14:textId="77777777" w:rsidR="001779DA" w:rsidRDefault="001779DA" w:rsidP="0028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чел. / </w:t>
            </w:r>
          </w:p>
          <w:p w14:paraId="5F497EC6" w14:textId="77777777" w:rsidR="001779DA" w:rsidRDefault="001779DA" w:rsidP="0028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73,53 %</w:t>
            </w:r>
          </w:p>
          <w:p w14:paraId="21915EF4" w14:textId="77777777" w:rsidR="001779DA" w:rsidRDefault="001779DA" w:rsidP="00284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60F47521" w14:textId="77777777" w:rsidR="001779DA" w:rsidRDefault="001779DA" w:rsidP="002846A9">
            <w:pPr>
              <w:jc w:val="center"/>
              <w:rPr>
                <w:sz w:val="24"/>
                <w:szCs w:val="24"/>
              </w:rPr>
            </w:pPr>
          </w:p>
          <w:p w14:paraId="1D3E5F90" w14:textId="77777777" w:rsidR="001779DA" w:rsidRPr="00A27FA5" w:rsidRDefault="001779DA" w:rsidP="002846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 чел/ 72,73%</w:t>
            </w:r>
          </w:p>
        </w:tc>
        <w:tc>
          <w:tcPr>
            <w:tcW w:w="1454" w:type="dxa"/>
          </w:tcPr>
          <w:p w14:paraId="7CE4D25A" w14:textId="77777777" w:rsidR="001779DA" w:rsidRDefault="001779DA" w:rsidP="0028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166CBFD" w14:textId="47826639" w:rsidR="001779DA" w:rsidRPr="000855D0" w:rsidRDefault="001779DA" w:rsidP="0028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чел. / 54%</w:t>
            </w:r>
          </w:p>
        </w:tc>
      </w:tr>
    </w:tbl>
    <w:p w14:paraId="53AC41EE" w14:textId="77777777" w:rsidR="003D6BFA" w:rsidRPr="000855D0" w:rsidRDefault="003D6BFA" w:rsidP="001779DA">
      <w:pPr>
        <w:jc w:val="both"/>
        <w:rPr>
          <w:sz w:val="24"/>
          <w:szCs w:val="24"/>
        </w:rPr>
      </w:pPr>
    </w:p>
    <w:p w14:paraId="126A20B4" w14:textId="37B5D042" w:rsidR="003D6BFA" w:rsidRPr="000855D0" w:rsidRDefault="003D6BFA" w:rsidP="003D6BFA">
      <w:pPr>
        <w:ind w:firstLine="709"/>
        <w:jc w:val="both"/>
        <w:rPr>
          <w:sz w:val="24"/>
          <w:szCs w:val="24"/>
        </w:rPr>
      </w:pPr>
      <w:r w:rsidRPr="000855D0">
        <w:rPr>
          <w:sz w:val="24"/>
          <w:szCs w:val="24"/>
        </w:rPr>
        <w:t xml:space="preserve">Сравнительный анализ данных показывает, что в последние учебные годы наблюдается стабильный показатель качества подготовки выпускников 11 классов: 100% выпускников получают аттестат о среднем общем образовании. </w:t>
      </w:r>
      <w:r w:rsidR="00BF36E0">
        <w:rPr>
          <w:sz w:val="24"/>
          <w:szCs w:val="24"/>
        </w:rPr>
        <w:t xml:space="preserve">Однако данные таблицы показывают значительное (на 18,7%) уменьшение количества выпускников, получивших аттестат о среднем общем образовании без «троек». </w:t>
      </w:r>
    </w:p>
    <w:p w14:paraId="0C7559AF" w14:textId="09D6C64F" w:rsidR="003D6BFA" w:rsidRPr="000855D0" w:rsidRDefault="003D6BFA" w:rsidP="003D6BFA">
      <w:pPr>
        <w:ind w:firstLine="709"/>
        <w:jc w:val="both"/>
        <w:rPr>
          <w:sz w:val="24"/>
          <w:szCs w:val="24"/>
        </w:rPr>
      </w:pPr>
      <w:r w:rsidRPr="000855D0">
        <w:rPr>
          <w:sz w:val="24"/>
          <w:szCs w:val="24"/>
        </w:rPr>
        <w:t xml:space="preserve">Положительным моментом в работе над качеством подготовки выпускников 11 классов </w:t>
      </w:r>
      <w:r w:rsidR="00BF36E0">
        <w:rPr>
          <w:sz w:val="24"/>
          <w:szCs w:val="24"/>
        </w:rPr>
        <w:t xml:space="preserve">в 2023 году </w:t>
      </w:r>
      <w:r w:rsidRPr="000855D0">
        <w:rPr>
          <w:sz w:val="24"/>
          <w:szCs w:val="24"/>
        </w:rPr>
        <w:t>является увеличение количества выпускников, получивших аттестат о среднем общем образовании</w:t>
      </w:r>
      <w:r w:rsidR="00BF36E0">
        <w:rPr>
          <w:sz w:val="24"/>
          <w:szCs w:val="24"/>
        </w:rPr>
        <w:t xml:space="preserve"> с отличием. Все учащиеся, рекомендованные для награждения «Медалью за особые успехи в учении», подтвердили свои учебные результаты на государственной итоговой аттестации.</w:t>
      </w:r>
      <w:r w:rsidRPr="000855D0">
        <w:rPr>
          <w:sz w:val="24"/>
          <w:szCs w:val="24"/>
        </w:rPr>
        <w:t xml:space="preserve"> </w:t>
      </w:r>
    </w:p>
    <w:p w14:paraId="1058887C" w14:textId="77777777" w:rsidR="003D6BFA" w:rsidRPr="000855D0" w:rsidRDefault="003D6BFA" w:rsidP="003D6BFA">
      <w:pPr>
        <w:ind w:firstLine="567"/>
        <w:jc w:val="both"/>
        <w:rPr>
          <w:sz w:val="24"/>
          <w:szCs w:val="24"/>
        </w:rPr>
      </w:pPr>
      <w:r w:rsidRPr="000855D0">
        <w:rPr>
          <w:sz w:val="24"/>
          <w:szCs w:val="24"/>
        </w:rPr>
        <w:t xml:space="preserve">Количество выпускников, окончивших школу </w:t>
      </w:r>
      <w:proofErr w:type="gramStart"/>
      <w:r w:rsidRPr="000855D0">
        <w:rPr>
          <w:sz w:val="24"/>
          <w:szCs w:val="24"/>
        </w:rPr>
        <w:t>с  медалью</w:t>
      </w:r>
      <w:proofErr w:type="gramEnd"/>
      <w:r w:rsidRPr="000855D0">
        <w:rPr>
          <w:sz w:val="24"/>
          <w:szCs w:val="24"/>
        </w:rPr>
        <w:t xml:space="preserve"> за </w:t>
      </w:r>
      <w:r>
        <w:rPr>
          <w:sz w:val="24"/>
          <w:szCs w:val="24"/>
        </w:rPr>
        <w:t>пять лет</w:t>
      </w:r>
      <w:r w:rsidRPr="000855D0">
        <w:rPr>
          <w:sz w:val="24"/>
          <w:szCs w:val="24"/>
        </w:rPr>
        <w:t>, представлено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183"/>
        <w:gridCol w:w="4654"/>
      </w:tblGrid>
      <w:tr w:rsidR="003D6BFA" w:rsidRPr="000855D0" w14:paraId="1DE6EB79" w14:textId="77777777" w:rsidTr="00BF36E0">
        <w:tc>
          <w:tcPr>
            <w:tcW w:w="1508" w:type="dxa"/>
          </w:tcPr>
          <w:p w14:paraId="2F78BE9C" w14:textId="77777777" w:rsidR="003D6BFA" w:rsidRPr="000855D0" w:rsidRDefault="003D6BFA" w:rsidP="00FF6655">
            <w:pPr>
              <w:jc w:val="center"/>
              <w:rPr>
                <w:sz w:val="24"/>
                <w:szCs w:val="24"/>
              </w:rPr>
            </w:pPr>
            <w:r w:rsidRPr="000855D0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выпуска</w:t>
            </w:r>
          </w:p>
        </w:tc>
        <w:tc>
          <w:tcPr>
            <w:tcW w:w="3183" w:type="dxa"/>
          </w:tcPr>
          <w:p w14:paraId="46353E0A" w14:textId="77777777" w:rsidR="003D6BFA" w:rsidRPr="000855D0" w:rsidRDefault="003D6BFA" w:rsidP="00FF6655">
            <w:pPr>
              <w:jc w:val="center"/>
              <w:rPr>
                <w:sz w:val="24"/>
                <w:szCs w:val="24"/>
              </w:rPr>
            </w:pPr>
            <w:r w:rsidRPr="000855D0">
              <w:rPr>
                <w:sz w:val="24"/>
                <w:szCs w:val="24"/>
              </w:rPr>
              <w:t>Награждены знаком Губернатора Рязанской области</w:t>
            </w:r>
          </w:p>
          <w:p w14:paraId="0399D789" w14:textId="77777777" w:rsidR="003D6BFA" w:rsidRPr="000855D0" w:rsidRDefault="003D6BFA" w:rsidP="00FF6655">
            <w:pPr>
              <w:jc w:val="center"/>
              <w:rPr>
                <w:sz w:val="24"/>
                <w:szCs w:val="24"/>
              </w:rPr>
            </w:pPr>
            <w:r w:rsidRPr="000855D0">
              <w:rPr>
                <w:sz w:val="24"/>
                <w:szCs w:val="24"/>
              </w:rPr>
              <w:t>(чел./ %)</w:t>
            </w:r>
          </w:p>
        </w:tc>
        <w:tc>
          <w:tcPr>
            <w:tcW w:w="4654" w:type="dxa"/>
          </w:tcPr>
          <w:p w14:paraId="3FEE4456" w14:textId="77777777" w:rsidR="003D6BFA" w:rsidRPr="000855D0" w:rsidRDefault="003D6BFA" w:rsidP="00FF6655">
            <w:pPr>
              <w:jc w:val="center"/>
              <w:rPr>
                <w:sz w:val="24"/>
                <w:szCs w:val="24"/>
              </w:rPr>
            </w:pPr>
            <w:r w:rsidRPr="000855D0">
              <w:rPr>
                <w:sz w:val="24"/>
                <w:szCs w:val="24"/>
              </w:rPr>
              <w:t>Окончили школу с медалью «За особые успехи в учении»</w:t>
            </w:r>
          </w:p>
          <w:p w14:paraId="32C07F78" w14:textId="77777777" w:rsidR="003D6BFA" w:rsidRPr="000855D0" w:rsidRDefault="003D6BFA" w:rsidP="00FF6655">
            <w:pPr>
              <w:jc w:val="center"/>
              <w:rPr>
                <w:sz w:val="24"/>
                <w:szCs w:val="24"/>
              </w:rPr>
            </w:pPr>
            <w:r w:rsidRPr="000855D0">
              <w:rPr>
                <w:sz w:val="24"/>
                <w:szCs w:val="24"/>
              </w:rPr>
              <w:t>(чел./ %)</w:t>
            </w:r>
          </w:p>
        </w:tc>
      </w:tr>
      <w:tr w:rsidR="00BF36E0" w:rsidRPr="000855D0" w14:paraId="2A883F7C" w14:textId="77777777" w:rsidTr="00BF36E0">
        <w:tc>
          <w:tcPr>
            <w:tcW w:w="1508" w:type="dxa"/>
          </w:tcPr>
          <w:p w14:paraId="3EE4425F" w14:textId="66ADD6F5" w:rsidR="00BF36E0" w:rsidRPr="000855D0" w:rsidRDefault="00BF36E0" w:rsidP="00BF36E0">
            <w:pPr>
              <w:jc w:val="center"/>
              <w:rPr>
                <w:sz w:val="24"/>
                <w:szCs w:val="24"/>
              </w:rPr>
            </w:pPr>
            <w:r w:rsidRPr="000855D0">
              <w:rPr>
                <w:sz w:val="24"/>
                <w:szCs w:val="24"/>
              </w:rPr>
              <w:t>2019</w:t>
            </w:r>
          </w:p>
        </w:tc>
        <w:tc>
          <w:tcPr>
            <w:tcW w:w="3183" w:type="dxa"/>
          </w:tcPr>
          <w:p w14:paraId="55D2FFF1" w14:textId="361C67CC" w:rsidR="00BF36E0" w:rsidRPr="000855D0" w:rsidRDefault="00BF36E0" w:rsidP="00BF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чел./ 6,3 </w:t>
            </w:r>
            <w:r w:rsidRPr="000855D0">
              <w:rPr>
                <w:sz w:val="24"/>
                <w:szCs w:val="24"/>
              </w:rPr>
              <w:t>%</w:t>
            </w:r>
          </w:p>
        </w:tc>
        <w:tc>
          <w:tcPr>
            <w:tcW w:w="4654" w:type="dxa"/>
          </w:tcPr>
          <w:p w14:paraId="1AB19AB1" w14:textId="7AC6BB12" w:rsidR="00BF36E0" w:rsidRPr="000855D0" w:rsidRDefault="00BF36E0" w:rsidP="00BF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чел./ 6,3 </w:t>
            </w:r>
            <w:r w:rsidRPr="000855D0">
              <w:rPr>
                <w:sz w:val="24"/>
                <w:szCs w:val="24"/>
              </w:rPr>
              <w:t>%</w:t>
            </w:r>
          </w:p>
        </w:tc>
      </w:tr>
      <w:tr w:rsidR="00BF36E0" w:rsidRPr="000855D0" w14:paraId="76BA5F35" w14:textId="77777777" w:rsidTr="00BF36E0">
        <w:tc>
          <w:tcPr>
            <w:tcW w:w="1508" w:type="dxa"/>
          </w:tcPr>
          <w:p w14:paraId="47F840F4" w14:textId="3503AA0F" w:rsidR="00BF36E0" w:rsidRPr="000855D0" w:rsidRDefault="00BF36E0" w:rsidP="00BF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183" w:type="dxa"/>
          </w:tcPr>
          <w:p w14:paraId="19E0A05E" w14:textId="689FD97D" w:rsidR="00BF36E0" w:rsidRPr="000855D0" w:rsidRDefault="00BF36E0" w:rsidP="00BF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4" w:type="dxa"/>
          </w:tcPr>
          <w:p w14:paraId="5974F3D0" w14:textId="57677AA8" w:rsidR="00BF36E0" w:rsidRPr="000855D0" w:rsidRDefault="00BF36E0" w:rsidP="00BF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чел./ 6,9 %</w:t>
            </w:r>
          </w:p>
        </w:tc>
      </w:tr>
      <w:tr w:rsidR="00BF36E0" w:rsidRPr="000855D0" w14:paraId="5983B34C" w14:textId="77777777" w:rsidTr="00BF36E0">
        <w:tc>
          <w:tcPr>
            <w:tcW w:w="1508" w:type="dxa"/>
          </w:tcPr>
          <w:p w14:paraId="66E35CA1" w14:textId="37D96E9A" w:rsidR="00BF36E0" w:rsidRPr="000855D0" w:rsidRDefault="00BF36E0" w:rsidP="00BF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83" w:type="dxa"/>
          </w:tcPr>
          <w:p w14:paraId="3B656760" w14:textId="2B74CF2E" w:rsidR="00BF36E0" w:rsidRPr="000855D0" w:rsidRDefault="00BF36E0" w:rsidP="00BF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 / 8,8 %</w:t>
            </w:r>
          </w:p>
        </w:tc>
        <w:tc>
          <w:tcPr>
            <w:tcW w:w="4654" w:type="dxa"/>
          </w:tcPr>
          <w:p w14:paraId="3C3BB461" w14:textId="3B3CEB42" w:rsidR="00BF36E0" w:rsidRPr="000855D0" w:rsidRDefault="00BF36E0" w:rsidP="00BF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чел./ 20,5 %</w:t>
            </w:r>
          </w:p>
        </w:tc>
      </w:tr>
      <w:tr w:rsidR="00BF36E0" w:rsidRPr="000855D0" w14:paraId="30A4C89D" w14:textId="77777777" w:rsidTr="00BF36E0">
        <w:tc>
          <w:tcPr>
            <w:tcW w:w="1508" w:type="dxa"/>
          </w:tcPr>
          <w:p w14:paraId="2C823E15" w14:textId="2B1A0AC2" w:rsidR="00BF36E0" w:rsidRDefault="00BF36E0" w:rsidP="00BF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183" w:type="dxa"/>
          </w:tcPr>
          <w:p w14:paraId="1B946C72" w14:textId="211B8EC4" w:rsidR="00BF36E0" w:rsidRDefault="00BF36E0" w:rsidP="00BF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4" w:type="dxa"/>
          </w:tcPr>
          <w:p w14:paraId="28110976" w14:textId="3940CA53" w:rsidR="00BF36E0" w:rsidRDefault="00BF36E0" w:rsidP="00BF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36E0" w:rsidRPr="000855D0" w14:paraId="6C0ADD60" w14:textId="77777777" w:rsidTr="00BF36E0">
        <w:tc>
          <w:tcPr>
            <w:tcW w:w="1508" w:type="dxa"/>
          </w:tcPr>
          <w:p w14:paraId="3CB0F338" w14:textId="3ED5C36F" w:rsidR="00BF36E0" w:rsidRDefault="00BF36E0" w:rsidP="00BF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183" w:type="dxa"/>
          </w:tcPr>
          <w:p w14:paraId="6B6F906B" w14:textId="26D5E746" w:rsidR="00BF36E0" w:rsidRDefault="00BF36E0" w:rsidP="00BF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чел./11,6%</w:t>
            </w:r>
          </w:p>
        </w:tc>
        <w:tc>
          <w:tcPr>
            <w:tcW w:w="4654" w:type="dxa"/>
          </w:tcPr>
          <w:p w14:paraId="32045A59" w14:textId="1C63EB95" w:rsidR="00BF36E0" w:rsidRDefault="00BF36E0" w:rsidP="00BF3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чел./15,4%</w:t>
            </w:r>
          </w:p>
        </w:tc>
      </w:tr>
    </w:tbl>
    <w:p w14:paraId="77DB8BEE" w14:textId="77777777" w:rsidR="003D6BFA" w:rsidRDefault="003D6BFA" w:rsidP="003D6BFA">
      <w:pPr>
        <w:jc w:val="center"/>
        <w:rPr>
          <w:rFonts w:eastAsia="Calibri"/>
          <w:sz w:val="24"/>
          <w:szCs w:val="24"/>
          <w:lang w:eastAsia="en-US"/>
        </w:rPr>
      </w:pPr>
    </w:p>
    <w:p w14:paraId="3C942492" w14:textId="77777777" w:rsidR="003D6BFA" w:rsidRDefault="003D6BFA" w:rsidP="003D6BFA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Выпускники школы, окончившие школу с </w:t>
      </w:r>
      <w:r w:rsidRPr="002E5878">
        <w:rPr>
          <w:rFonts w:eastAsia="Calibri"/>
          <w:sz w:val="24"/>
          <w:szCs w:val="24"/>
          <w:lang w:eastAsia="en-US"/>
        </w:rPr>
        <w:t>медалью «За особые успехи в учении»</w:t>
      </w:r>
      <w:r>
        <w:rPr>
          <w:rFonts w:eastAsia="Calibri"/>
          <w:sz w:val="24"/>
          <w:szCs w:val="24"/>
          <w:lang w:eastAsia="en-US"/>
        </w:rPr>
        <w:t xml:space="preserve"> в 2022 году нет. Кандидат на награждение данной наградой не преодолел необходимый порог 70 баллов по профильной математике, получив 66 баллов. </w:t>
      </w:r>
    </w:p>
    <w:p w14:paraId="1A4BB94D" w14:textId="77777777" w:rsidR="003D6BFA" w:rsidRDefault="003D6BFA" w:rsidP="003D6BFA">
      <w:pPr>
        <w:ind w:firstLine="851"/>
        <w:jc w:val="both"/>
        <w:rPr>
          <w:rFonts w:eastAsia="Calibri"/>
          <w:sz w:val="24"/>
          <w:szCs w:val="24"/>
          <w:lang w:eastAsia="en-US"/>
        </w:rPr>
      </w:pPr>
    </w:p>
    <w:p w14:paraId="661084A7" w14:textId="77777777" w:rsidR="003D6BFA" w:rsidRPr="002E5878" w:rsidRDefault="003D6BFA" w:rsidP="003D6BFA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Результаты</w:t>
      </w:r>
      <w:r w:rsidRPr="002E5878">
        <w:rPr>
          <w:rFonts w:eastAsia="Calibri"/>
          <w:sz w:val="24"/>
          <w:szCs w:val="24"/>
          <w:lang w:eastAsia="en-US"/>
        </w:rPr>
        <w:t xml:space="preserve"> ЕГЭ выпускников МБОУ «Школа № 35»</w:t>
      </w:r>
      <w:r>
        <w:rPr>
          <w:rFonts w:eastAsia="Calibri"/>
          <w:sz w:val="24"/>
          <w:szCs w:val="24"/>
          <w:lang w:eastAsia="en-US"/>
        </w:rPr>
        <w:t xml:space="preserve"> 2018 года</w:t>
      </w:r>
      <w:r w:rsidRPr="002E5878">
        <w:rPr>
          <w:rFonts w:eastAsia="Calibri"/>
          <w:sz w:val="24"/>
          <w:szCs w:val="24"/>
          <w:lang w:eastAsia="en-US"/>
        </w:rPr>
        <w:t>,</w:t>
      </w:r>
    </w:p>
    <w:p w14:paraId="22BDF806" w14:textId="77777777" w:rsidR="003D6BFA" w:rsidRPr="002E5878" w:rsidRDefault="003D6BFA" w:rsidP="003D6BFA">
      <w:pPr>
        <w:jc w:val="center"/>
        <w:rPr>
          <w:rFonts w:eastAsia="Calibri"/>
          <w:sz w:val="24"/>
          <w:szCs w:val="24"/>
          <w:lang w:eastAsia="en-US"/>
        </w:rPr>
      </w:pPr>
      <w:r w:rsidRPr="002E5878">
        <w:rPr>
          <w:rFonts w:eastAsia="Calibri"/>
          <w:sz w:val="24"/>
          <w:szCs w:val="24"/>
          <w:lang w:eastAsia="en-US"/>
        </w:rPr>
        <w:t xml:space="preserve">награжденных </w:t>
      </w:r>
      <w:bookmarkStart w:id="1" w:name="_Hlk100753400"/>
      <w:r w:rsidRPr="002E5878">
        <w:rPr>
          <w:rFonts w:eastAsia="Calibri"/>
          <w:sz w:val="24"/>
          <w:szCs w:val="24"/>
          <w:lang w:eastAsia="en-US"/>
        </w:rPr>
        <w:t>медалью «За особые успехи в учении»</w:t>
      </w:r>
    </w:p>
    <w:bookmarkEnd w:id="1"/>
    <w:p w14:paraId="6CE0D398" w14:textId="77777777" w:rsidR="003D6BFA" w:rsidRPr="002E5878" w:rsidRDefault="003D6BFA" w:rsidP="003D6BF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5878">
        <w:rPr>
          <w:spacing w:val="-6"/>
          <w:sz w:val="24"/>
          <w:szCs w:val="24"/>
        </w:rPr>
        <w:t>Мещерякова О</w:t>
      </w:r>
      <w:r>
        <w:rPr>
          <w:spacing w:val="-6"/>
          <w:sz w:val="24"/>
          <w:szCs w:val="24"/>
        </w:rPr>
        <w:t>.</w:t>
      </w:r>
      <w:r w:rsidRPr="002E5878">
        <w:rPr>
          <w:rFonts w:eastAsia="Calibri"/>
          <w:sz w:val="24"/>
          <w:szCs w:val="24"/>
          <w:lang w:eastAsia="en-US"/>
        </w:rPr>
        <w:t xml:space="preserve"> награждена «Медалью «За особые успехи в учении» и Знаком Губернатора Рязанской области. </w:t>
      </w:r>
    </w:p>
    <w:p w14:paraId="0822711F" w14:textId="77777777" w:rsidR="003D6BFA" w:rsidRDefault="003D6BFA" w:rsidP="003D6BF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5878">
        <w:rPr>
          <w:spacing w:val="-6"/>
          <w:sz w:val="24"/>
          <w:szCs w:val="24"/>
        </w:rPr>
        <w:t>Сонина Н</w:t>
      </w:r>
      <w:r>
        <w:rPr>
          <w:spacing w:val="-6"/>
          <w:sz w:val="24"/>
          <w:szCs w:val="24"/>
        </w:rPr>
        <w:t>.</w:t>
      </w:r>
      <w:r w:rsidRPr="002E5878">
        <w:rPr>
          <w:rFonts w:eastAsia="Calibri"/>
          <w:sz w:val="24"/>
          <w:szCs w:val="24"/>
          <w:lang w:eastAsia="en-US"/>
        </w:rPr>
        <w:t xml:space="preserve"> награждена «Меда</w:t>
      </w:r>
      <w:r>
        <w:rPr>
          <w:rFonts w:eastAsia="Calibri"/>
          <w:sz w:val="24"/>
          <w:szCs w:val="24"/>
          <w:lang w:eastAsia="en-US"/>
        </w:rPr>
        <w:t>лью «За особые успехи в учении»</w:t>
      </w:r>
    </w:p>
    <w:p w14:paraId="2C5A7254" w14:textId="77777777" w:rsidR="003D6BFA" w:rsidRPr="002E5878" w:rsidRDefault="003D6BFA" w:rsidP="003D6BFA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40"/>
        <w:gridCol w:w="2500"/>
        <w:gridCol w:w="3977"/>
        <w:gridCol w:w="2328"/>
      </w:tblGrid>
      <w:tr w:rsidR="003D6BFA" w:rsidRPr="002E5878" w14:paraId="7654D942" w14:textId="77777777" w:rsidTr="00FF6655">
        <w:tc>
          <w:tcPr>
            <w:tcW w:w="540" w:type="dxa"/>
          </w:tcPr>
          <w:p w14:paraId="24E0BF9B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45" w:type="dxa"/>
          </w:tcPr>
          <w:p w14:paraId="5D2374E6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Фамилия обучающегося</w:t>
            </w:r>
          </w:p>
        </w:tc>
        <w:tc>
          <w:tcPr>
            <w:tcW w:w="4094" w:type="dxa"/>
          </w:tcPr>
          <w:p w14:paraId="3448825B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392" w:type="dxa"/>
          </w:tcPr>
          <w:p w14:paraId="5CBDBEFD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Результат ЕГЭ</w:t>
            </w:r>
          </w:p>
        </w:tc>
      </w:tr>
      <w:tr w:rsidR="003D6BFA" w:rsidRPr="002E5878" w14:paraId="395CF792" w14:textId="77777777" w:rsidTr="00FF6655">
        <w:tc>
          <w:tcPr>
            <w:tcW w:w="540" w:type="dxa"/>
          </w:tcPr>
          <w:p w14:paraId="301FA1A7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45" w:type="dxa"/>
          </w:tcPr>
          <w:p w14:paraId="48895411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spacing w:val="-6"/>
                <w:sz w:val="24"/>
                <w:szCs w:val="24"/>
              </w:rPr>
              <w:t>Мещерякова О</w:t>
            </w:r>
            <w:r>
              <w:rPr>
                <w:spacing w:val="-6"/>
                <w:sz w:val="24"/>
                <w:szCs w:val="24"/>
              </w:rPr>
              <w:t>.</w:t>
            </w:r>
          </w:p>
        </w:tc>
        <w:tc>
          <w:tcPr>
            <w:tcW w:w="4094" w:type="dxa"/>
          </w:tcPr>
          <w:p w14:paraId="576AE631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  <w:p w14:paraId="3B0DD3B9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Математика профильного уровня</w:t>
            </w:r>
          </w:p>
          <w:p w14:paraId="1C802598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Математика Базового уровня</w:t>
            </w:r>
          </w:p>
          <w:p w14:paraId="7B2EF355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  <w:p w14:paraId="533A1025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392" w:type="dxa"/>
          </w:tcPr>
          <w:p w14:paraId="758A367A" w14:textId="77777777" w:rsidR="003D6BFA" w:rsidRPr="002E5878" w:rsidRDefault="003D6BFA" w:rsidP="00FF66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91 балл</w:t>
            </w:r>
          </w:p>
          <w:p w14:paraId="5258DAC2" w14:textId="77777777" w:rsidR="003D6BFA" w:rsidRPr="002E5878" w:rsidRDefault="003D6BFA" w:rsidP="00FF66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70 баллов</w:t>
            </w:r>
          </w:p>
          <w:p w14:paraId="35CD28CE" w14:textId="77777777" w:rsidR="003D6BFA" w:rsidRPr="002E5878" w:rsidRDefault="003D6BFA" w:rsidP="00FF66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5 (отлично)</w:t>
            </w:r>
          </w:p>
          <w:p w14:paraId="1AA348FF" w14:textId="77777777" w:rsidR="003D6BFA" w:rsidRPr="002E5878" w:rsidRDefault="003D6BFA" w:rsidP="00FF66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52 балла</w:t>
            </w:r>
          </w:p>
          <w:p w14:paraId="0534102B" w14:textId="77777777" w:rsidR="003D6BFA" w:rsidRPr="002E5878" w:rsidRDefault="003D6BFA" w:rsidP="00FF66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49 баллов</w:t>
            </w:r>
          </w:p>
        </w:tc>
      </w:tr>
      <w:tr w:rsidR="003D6BFA" w:rsidRPr="002E5878" w14:paraId="28363FE8" w14:textId="77777777" w:rsidTr="00FF6655">
        <w:tc>
          <w:tcPr>
            <w:tcW w:w="540" w:type="dxa"/>
          </w:tcPr>
          <w:p w14:paraId="3E926D7D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45" w:type="dxa"/>
          </w:tcPr>
          <w:p w14:paraId="127F18E6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spacing w:val="-6"/>
                <w:sz w:val="24"/>
                <w:szCs w:val="24"/>
              </w:rPr>
              <w:t>Сонина Надежда Алексеевна</w:t>
            </w:r>
          </w:p>
        </w:tc>
        <w:tc>
          <w:tcPr>
            <w:tcW w:w="4094" w:type="dxa"/>
          </w:tcPr>
          <w:p w14:paraId="30EAE3C8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  <w:p w14:paraId="3E313A49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Математика профильного уровня</w:t>
            </w:r>
          </w:p>
          <w:p w14:paraId="0195D911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Математика базового уровня</w:t>
            </w:r>
          </w:p>
          <w:p w14:paraId="6CB50CC8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392" w:type="dxa"/>
          </w:tcPr>
          <w:p w14:paraId="78B849EB" w14:textId="77777777" w:rsidR="003D6BFA" w:rsidRPr="002E5878" w:rsidRDefault="003D6BFA" w:rsidP="00FF66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94 балла</w:t>
            </w:r>
          </w:p>
          <w:p w14:paraId="50F8AC17" w14:textId="77777777" w:rsidR="003D6BFA" w:rsidRPr="002E5878" w:rsidRDefault="003D6BFA" w:rsidP="00FF66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68 баллов</w:t>
            </w:r>
          </w:p>
          <w:p w14:paraId="6EEEC199" w14:textId="77777777" w:rsidR="003D6BFA" w:rsidRPr="002E5878" w:rsidRDefault="003D6BFA" w:rsidP="00FF66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5 (отлично)</w:t>
            </w:r>
          </w:p>
          <w:p w14:paraId="58860337" w14:textId="77777777" w:rsidR="003D6BFA" w:rsidRPr="002E5878" w:rsidRDefault="003D6BFA" w:rsidP="00FF66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57 баллов</w:t>
            </w:r>
          </w:p>
        </w:tc>
      </w:tr>
    </w:tbl>
    <w:p w14:paraId="443E627A" w14:textId="77777777" w:rsidR="003D6BFA" w:rsidRDefault="003D6BFA" w:rsidP="003D6BFA">
      <w:pPr>
        <w:jc w:val="center"/>
        <w:rPr>
          <w:rFonts w:eastAsia="Calibri"/>
          <w:sz w:val="24"/>
          <w:szCs w:val="24"/>
          <w:lang w:eastAsia="en-US"/>
        </w:rPr>
      </w:pPr>
    </w:p>
    <w:p w14:paraId="2854A8D4" w14:textId="77777777" w:rsidR="003D6BFA" w:rsidRDefault="003D6BFA" w:rsidP="003D6BFA">
      <w:pPr>
        <w:jc w:val="center"/>
        <w:rPr>
          <w:rFonts w:eastAsia="Calibri"/>
          <w:sz w:val="24"/>
          <w:szCs w:val="24"/>
          <w:lang w:eastAsia="en-US"/>
        </w:rPr>
      </w:pPr>
      <w:r w:rsidRPr="002E5878">
        <w:rPr>
          <w:rFonts w:eastAsia="Calibri"/>
          <w:sz w:val="24"/>
          <w:szCs w:val="24"/>
          <w:lang w:eastAsia="en-US"/>
        </w:rPr>
        <w:lastRenderedPageBreak/>
        <w:t>Результаты выпускников 2019 года, награжденных «Медалью «За особые успехи в учении» и Знако</w:t>
      </w:r>
      <w:r>
        <w:rPr>
          <w:rFonts w:eastAsia="Calibri"/>
          <w:sz w:val="24"/>
          <w:szCs w:val="24"/>
          <w:lang w:eastAsia="en-US"/>
        </w:rPr>
        <w:t>м Губернатора Рязанской области:</w:t>
      </w:r>
    </w:p>
    <w:p w14:paraId="52DDA3EE" w14:textId="77777777" w:rsidR="003D6BFA" w:rsidRPr="002E5878" w:rsidRDefault="003D6BFA" w:rsidP="003D6BFA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40"/>
        <w:gridCol w:w="2503"/>
        <w:gridCol w:w="3969"/>
        <w:gridCol w:w="2333"/>
      </w:tblGrid>
      <w:tr w:rsidR="003D6BFA" w:rsidRPr="002E5878" w14:paraId="575E2767" w14:textId="77777777" w:rsidTr="00FF6655">
        <w:tc>
          <w:tcPr>
            <w:tcW w:w="540" w:type="dxa"/>
          </w:tcPr>
          <w:p w14:paraId="1BE6D647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45" w:type="dxa"/>
          </w:tcPr>
          <w:p w14:paraId="01B71C17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Фамилия обучающегося</w:t>
            </w:r>
          </w:p>
        </w:tc>
        <w:tc>
          <w:tcPr>
            <w:tcW w:w="4094" w:type="dxa"/>
          </w:tcPr>
          <w:p w14:paraId="68BD5DF8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392" w:type="dxa"/>
          </w:tcPr>
          <w:p w14:paraId="43CAD51A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Результат ЕГЭ</w:t>
            </w:r>
          </w:p>
        </w:tc>
      </w:tr>
      <w:tr w:rsidR="003D6BFA" w:rsidRPr="002E5878" w14:paraId="63B3517C" w14:textId="77777777" w:rsidTr="00FF6655">
        <w:tc>
          <w:tcPr>
            <w:tcW w:w="540" w:type="dxa"/>
          </w:tcPr>
          <w:p w14:paraId="521A75E8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45" w:type="dxa"/>
          </w:tcPr>
          <w:p w14:paraId="5C2A16CD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Голубев Д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4" w:type="dxa"/>
          </w:tcPr>
          <w:p w14:paraId="55B9A84A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  <w:p w14:paraId="4E79F559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Математика профильного уровня</w:t>
            </w:r>
          </w:p>
          <w:p w14:paraId="37C648B3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392" w:type="dxa"/>
          </w:tcPr>
          <w:p w14:paraId="4CDFCE0C" w14:textId="77777777" w:rsidR="003D6BFA" w:rsidRPr="002E5878" w:rsidRDefault="003D6BFA" w:rsidP="00FF66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98 баллов</w:t>
            </w:r>
          </w:p>
          <w:p w14:paraId="40F08617" w14:textId="77777777" w:rsidR="003D6BFA" w:rsidRPr="002E5878" w:rsidRDefault="003D6BFA" w:rsidP="00FF66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78 баллов</w:t>
            </w:r>
          </w:p>
          <w:p w14:paraId="6654F120" w14:textId="77777777" w:rsidR="003D6BFA" w:rsidRPr="002E5878" w:rsidRDefault="003D6BFA" w:rsidP="00FF66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90 баллов</w:t>
            </w:r>
          </w:p>
        </w:tc>
      </w:tr>
      <w:tr w:rsidR="003D6BFA" w:rsidRPr="002E5878" w14:paraId="49674A91" w14:textId="77777777" w:rsidTr="00FF6655">
        <w:tc>
          <w:tcPr>
            <w:tcW w:w="540" w:type="dxa"/>
          </w:tcPr>
          <w:p w14:paraId="7149DB5C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45" w:type="dxa"/>
          </w:tcPr>
          <w:p w14:paraId="3971460B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E5878">
              <w:rPr>
                <w:rFonts w:eastAsia="Calibri"/>
                <w:sz w:val="24"/>
                <w:szCs w:val="24"/>
                <w:lang w:eastAsia="en-US"/>
              </w:rPr>
              <w:t>Прошкин</w:t>
            </w:r>
            <w:proofErr w:type="spellEnd"/>
            <w:r w:rsidRPr="002E5878">
              <w:rPr>
                <w:rFonts w:eastAsia="Calibri"/>
                <w:sz w:val="24"/>
                <w:szCs w:val="24"/>
                <w:lang w:eastAsia="en-US"/>
              </w:rPr>
              <w:t xml:space="preserve"> М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4" w:type="dxa"/>
          </w:tcPr>
          <w:p w14:paraId="4998E3F2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  <w:p w14:paraId="096D8D7D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Математика профильного уровня</w:t>
            </w:r>
          </w:p>
          <w:p w14:paraId="4AD9AE54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  <w:p w14:paraId="1C01B604" w14:textId="77777777" w:rsidR="003D6BFA" w:rsidRPr="002E5878" w:rsidRDefault="003D6BFA" w:rsidP="00FF6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2392" w:type="dxa"/>
          </w:tcPr>
          <w:p w14:paraId="08B087B4" w14:textId="77777777" w:rsidR="003D6BFA" w:rsidRPr="002E5878" w:rsidRDefault="003D6BFA" w:rsidP="00FF66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82 балла</w:t>
            </w:r>
          </w:p>
          <w:p w14:paraId="7752CC78" w14:textId="77777777" w:rsidR="003D6BFA" w:rsidRPr="002E5878" w:rsidRDefault="003D6BFA" w:rsidP="00FF66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80 баллов</w:t>
            </w:r>
          </w:p>
          <w:p w14:paraId="3E7B0DC2" w14:textId="77777777" w:rsidR="003D6BFA" w:rsidRPr="002E5878" w:rsidRDefault="003D6BFA" w:rsidP="00FF66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96 баллов</w:t>
            </w:r>
          </w:p>
          <w:p w14:paraId="11CB9030" w14:textId="77777777" w:rsidR="003D6BFA" w:rsidRPr="002E5878" w:rsidRDefault="003D6BFA" w:rsidP="00FF66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E5878">
              <w:rPr>
                <w:rFonts w:eastAsia="Calibri"/>
                <w:sz w:val="24"/>
                <w:szCs w:val="24"/>
                <w:lang w:eastAsia="en-US"/>
              </w:rPr>
              <w:t>88 баллов</w:t>
            </w:r>
          </w:p>
        </w:tc>
      </w:tr>
    </w:tbl>
    <w:p w14:paraId="1AA4814F" w14:textId="77777777" w:rsidR="003D6BFA" w:rsidRDefault="003D6BFA" w:rsidP="003D6BFA">
      <w:pPr>
        <w:jc w:val="both"/>
        <w:rPr>
          <w:sz w:val="24"/>
          <w:szCs w:val="24"/>
        </w:rPr>
      </w:pPr>
    </w:p>
    <w:p w14:paraId="34016501" w14:textId="77777777" w:rsidR="003D6BFA" w:rsidRPr="002E5878" w:rsidRDefault="003D6BFA" w:rsidP="003D6BFA">
      <w:pPr>
        <w:ind w:firstLine="709"/>
        <w:jc w:val="both"/>
        <w:rPr>
          <w:sz w:val="24"/>
          <w:szCs w:val="24"/>
        </w:rPr>
      </w:pPr>
      <w:r w:rsidRPr="002E5878">
        <w:rPr>
          <w:sz w:val="24"/>
          <w:szCs w:val="24"/>
        </w:rPr>
        <w:t>Результатов выпускников 2020 года, награжденных медалью «За особые успехи в учении»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0"/>
        <w:gridCol w:w="2504"/>
        <w:gridCol w:w="3968"/>
        <w:gridCol w:w="2333"/>
      </w:tblGrid>
      <w:tr w:rsidR="003D6BFA" w:rsidRPr="002E5878" w14:paraId="68D1E729" w14:textId="77777777" w:rsidTr="00FF6655">
        <w:tc>
          <w:tcPr>
            <w:tcW w:w="540" w:type="dxa"/>
          </w:tcPr>
          <w:p w14:paraId="348C9EC5" w14:textId="77777777" w:rsidR="003D6BFA" w:rsidRPr="002E5878" w:rsidRDefault="003D6BFA" w:rsidP="00FF6655">
            <w:pPr>
              <w:rPr>
                <w:sz w:val="24"/>
                <w:szCs w:val="24"/>
              </w:rPr>
            </w:pPr>
          </w:p>
          <w:p w14:paraId="11B3C961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14:paraId="39415199" w14:textId="77777777" w:rsidR="003D6BFA" w:rsidRPr="002E5878" w:rsidRDefault="003D6BFA" w:rsidP="00FF6655">
            <w:pPr>
              <w:jc w:val="center"/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Фамилия обучающегося</w:t>
            </w:r>
          </w:p>
        </w:tc>
        <w:tc>
          <w:tcPr>
            <w:tcW w:w="4094" w:type="dxa"/>
          </w:tcPr>
          <w:p w14:paraId="19E43FBD" w14:textId="77777777" w:rsidR="003D6BFA" w:rsidRPr="002E5878" w:rsidRDefault="003D6BFA" w:rsidP="00FF6655">
            <w:pPr>
              <w:jc w:val="center"/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Предмет</w:t>
            </w:r>
          </w:p>
        </w:tc>
        <w:tc>
          <w:tcPr>
            <w:tcW w:w="2392" w:type="dxa"/>
          </w:tcPr>
          <w:p w14:paraId="646DF160" w14:textId="77777777" w:rsidR="003D6BFA" w:rsidRPr="002E5878" w:rsidRDefault="003D6BFA" w:rsidP="00FF6655">
            <w:pPr>
              <w:jc w:val="center"/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Результат ЕГЭ</w:t>
            </w:r>
          </w:p>
        </w:tc>
      </w:tr>
      <w:tr w:rsidR="003D6BFA" w:rsidRPr="002E5878" w14:paraId="496E7BC5" w14:textId="77777777" w:rsidTr="00FF6655">
        <w:tc>
          <w:tcPr>
            <w:tcW w:w="540" w:type="dxa"/>
          </w:tcPr>
          <w:p w14:paraId="579DF053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1.</w:t>
            </w:r>
          </w:p>
        </w:tc>
        <w:tc>
          <w:tcPr>
            <w:tcW w:w="2545" w:type="dxa"/>
          </w:tcPr>
          <w:p w14:paraId="61199796" w14:textId="77777777" w:rsidR="003D6BFA" w:rsidRPr="002E5878" w:rsidRDefault="003D6BFA" w:rsidP="00FF6655">
            <w:pPr>
              <w:jc w:val="center"/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Крылова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94" w:type="dxa"/>
          </w:tcPr>
          <w:p w14:paraId="2DD943DD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Русский язык</w:t>
            </w:r>
          </w:p>
          <w:p w14:paraId="030D3E1F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Математика профильного уровня</w:t>
            </w:r>
          </w:p>
          <w:p w14:paraId="2E14CDA8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Химия</w:t>
            </w:r>
          </w:p>
          <w:p w14:paraId="6F2267D1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Физика</w:t>
            </w:r>
          </w:p>
        </w:tc>
        <w:tc>
          <w:tcPr>
            <w:tcW w:w="2392" w:type="dxa"/>
          </w:tcPr>
          <w:p w14:paraId="15F5C034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80 баллов</w:t>
            </w:r>
          </w:p>
          <w:p w14:paraId="0FDB475C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80   баллов</w:t>
            </w:r>
          </w:p>
          <w:p w14:paraId="6A4D5E4D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82 балла</w:t>
            </w:r>
          </w:p>
          <w:p w14:paraId="35278D8F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66 баллов</w:t>
            </w:r>
          </w:p>
        </w:tc>
      </w:tr>
      <w:tr w:rsidR="003D6BFA" w:rsidRPr="002E5878" w14:paraId="5D32A374" w14:textId="77777777" w:rsidTr="00FF6655">
        <w:tc>
          <w:tcPr>
            <w:tcW w:w="540" w:type="dxa"/>
          </w:tcPr>
          <w:p w14:paraId="2E8EFFB9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2.</w:t>
            </w:r>
          </w:p>
        </w:tc>
        <w:tc>
          <w:tcPr>
            <w:tcW w:w="2545" w:type="dxa"/>
          </w:tcPr>
          <w:p w14:paraId="3EF516CD" w14:textId="77777777" w:rsidR="003D6BFA" w:rsidRPr="002E5878" w:rsidRDefault="003D6BFA" w:rsidP="00FF6655">
            <w:pPr>
              <w:jc w:val="center"/>
              <w:rPr>
                <w:sz w:val="24"/>
                <w:szCs w:val="24"/>
              </w:rPr>
            </w:pPr>
            <w:proofErr w:type="spellStart"/>
            <w:r w:rsidRPr="002E5878">
              <w:rPr>
                <w:sz w:val="24"/>
                <w:szCs w:val="24"/>
              </w:rPr>
              <w:t>Юречко</w:t>
            </w:r>
            <w:proofErr w:type="spellEnd"/>
            <w:r w:rsidRPr="002E5878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94" w:type="dxa"/>
          </w:tcPr>
          <w:p w14:paraId="5B7891F5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Русский язык</w:t>
            </w:r>
          </w:p>
          <w:p w14:paraId="3B845BE4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Математика профильного уровня</w:t>
            </w:r>
          </w:p>
          <w:p w14:paraId="5FC60548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392" w:type="dxa"/>
          </w:tcPr>
          <w:p w14:paraId="4AC571A0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91 балл</w:t>
            </w:r>
          </w:p>
          <w:p w14:paraId="13A4D222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78 баллов</w:t>
            </w:r>
          </w:p>
          <w:p w14:paraId="351E0F03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78 баллов</w:t>
            </w:r>
          </w:p>
        </w:tc>
      </w:tr>
    </w:tbl>
    <w:p w14:paraId="7AB59046" w14:textId="77777777" w:rsidR="003D6BFA" w:rsidRDefault="003D6BFA" w:rsidP="003D6BFA">
      <w:pPr>
        <w:rPr>
          <w:sz w:val="24"/>
          <w:szCs w:val="24"/>
        </w:rPr>
      </w:pPr>
    </w:p>
    <w:p w14:paraId="226CC64B" w14:textId="77777777" w:rsidR="003D6BFA" w:rsidRDefault="003D6BFA" w:rsidP="003D6BFA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Результаты выпускников 2021</w:t>
      </w:r>
      <w:r w:rsidRPr="002E5878">
        <w:rPr>
          <w:rFonts w:eastAsia="Calibri"/>
          <w:sz w:val="24"/>
          <w:szCs w:val="24"/>
          <w:lang w:eastAsia="en-US"/>
        </w:rPr>
        <w:t xml:space="preserve"> года, награжденных «Медалью «За особые успехи в учении» и Знако</w:t>
      </w:r>
      <w:r>
        <w:rPr>
          <w:rFonts w:eastAsia="Calibri"/>
          <w:sz w:val="24"/>
          <w:szCs w:val="24"/>
          <w:lang w:eastAsia="en-US"/>
        </w:rPr>
        <w:t>м Губернатора Рязанской области:</w:t>
      </w:r>
    </w:p>
    <w:p w14:paraId="41FFDE46" w14:textId="77777777" w:rsidR="003D6BFA" w:rsidRDefault="003D6BFA" w:rsidP="003D6BFA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0"/>
        <w:gridCol w:w="2500"/>
        <w:gridCol w:w="3977"/>
        <w:gridCol w:w="2328"/>
      </w:tblGrid>
      <w:tr w:rsidR="003D6BFA" w:rsidRPr="002E5878" w14:paraId="42669763" w14:textId="77777777" w:rsidTr="00FF6655">
        <w:tc>
          <w:tcPr>
            <w:tcW w:w="540" w:type="dxa"/>
          </w:tcPr>
          <w:p w14:paraId="0FFEF1A8" w14:textId="77777777" w:rsidR="003D6BFA" w:rsidRPr="002E5878" w:rsidRDefault="003D6BFA" w:rsidP="00FF6655">
            <w:pPr>
              <w:rPr>
                <w:sz w:val="24"/>
                <w:szCs w:val="24"/>
              </w:rPr>
            </w:pPr>
          </w:p>
          <w:p w14:paraId="428985C9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14:paraId="30DE3C00" w14:textId="77777777" w:rsidR="003D6BFA" w:rsidRPr="002E5878" w:rsidRDefault="003D6BFA" w:rsidP="00FF6655">
            <w:pPr>
              <w:jc w:val="center"/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Фамилия обучающегося</w:t>
            </w:r>
          </w:p>
        </w:tc>
        <w:tc>
          <w:tcPr>
            <w:tcW w:w="4094" w:type="dxa"/>
          </w:tcPr>
          <w:p w14:paraId="58B08685" w14:textId="77777777" w:rsidR="003D6BFA" w:rsidRPr="002E5878" w:rsidRDefault="003D6BFA" w:rsidP="00FF6655">
            <w:pPr>
              <w:jc w:val="center"/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Предмет</w:t>
            </w:r>
          </w:p>
        </w:tc>
        <w:tc>
          <w:tcPr>
            <w:tcW w:w="2392" w:type="dxa"/>
          </w:tcPr>
          <w:p w14:paraId="072570D7" w14:textId="77777777" w:rsidR="003D6BFA" w:rsidRPr="002E5878" w:rsidRDefault="003D6BFA" w:rsidP="00FF6655">
            <w:pPr>
              <w:jc w:val="center"/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Результат ЕГЭ</w:t>
            </w:r>
          </w:p>
        </w:tc>
      </w:tr>
      <w:tr w:rsidR="003D6BFA" w:rsidRPr="002E5878" w14:paraId="35BFC9F6" w14:textId="77777777" w:rsidTr="00FF6655">
        <w:tc>
          <w:tcPr>
            <w:tcW w:w="540" w:type="dxa"/>
          </w:tcPr>
          <w:p w14:paraId="74CA7C0A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1.</w:t>
            </w:r>
          </w:p>
        </w:tc>
        <w:tc>
          <w:tcPr>
            <w:tcW w:w="2545" w:type="dxa"/>
          </w:tcPr>
          <w:p w14:paraId="17058BFD" w14:textId="77777777" w:rsidR="003D6BFA" w:rsidRPr="002E5878" w:rsidRDefault="003D6BFA" w:rsidP="00FF6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А.</w:t>
            </w:r>
          </w:p>
        </w:tc>
        <w:tc>
          <w:tcPr>
            <w:tcW w:w="4094" w:type="dxa"/>
          </w:tcPr>
          <w:p w14:paraId="4AD8223B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Русский язык</w:t>
            </w:r>
          </w:p>
          <w:p w14:paraId="60A6098C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Математика профильного уровня</w:t>
            </w:r>
          </w:p>
          <w:p w14:paraId="5CC93113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Физика</w:t>
            </w:r>
          </w:p>
        </w:tc>
        <w:tc>
          <w:tcPr>
            <w:tcW w:w="2392" w:type="dxa"/>
          </w:tcPr>
          <w:p w14:paraId="2D6C915A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 </w:t>
            </w:r>
            <w:r w:rsidRPr="002E5878">
              <w:rPr>
                <w:sz w:val="24"/>
                <w:szCs w:val="24"/>
              </w:rPr>
              <w:t>баллов</w:t>
            </w:r>
          </w:p>
          <w:p w14:paraId="3910EF4E" w14:textId="77777777" w:rsidR="003D6BFA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баллов</w:t>
            </w:r>
          </w:p>
          <w:p w14:paraId="59B9535C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баллов</w:t>
            </w:r>
          </w:p>
        </w:tc>
      </w:tr>
      <w:tr w:rsidR="003D6BFA" w:rsidRPr="002E5878" w14:paraId="0B8DAD7E" w14:textId="77777777" w:rsidTr="00FF6655">
        <w:tc>
          <w:tcPr>
            <w:tcW w:w="540" w:type="dxa"/>
          </w:tcPr>
          <w:p w14:paraId="19B3BE88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2.</w:t>
            </w:r>
          </w:p>
        </w:tc>
        <w:tc>
          <w:tcPr>
            <w:tcW w:w="2545" w:type="dxa"/>
          </w:tcPr>
          <w:p w14:paraId="1FA12AEB" w14:textId="77777777" w:rsidR="003D6BFA" w:rsidRPr="002E5878" w:rsidRDefault="003D6BFA" w:rsidP="00FF6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Погожева Д.</w:t>
            </w:r>
          </w:p>
        </w:tc>
        <w:tc>
          <w:tcPr>
            <w:tcW w:w="4094" w:type="dxa"/>
          </w:tcPr>
          <w:p w14:paraId="04F8461A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Русский язык</w:t>
            </w:r>
          </w:p>
          <w:p w14:paraId="43A606EC" w14:textId="77777777" w:rsidR="003D6BFA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  <w:p w14:paraId="53645D68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392" w:type="dxa"/>
          </w:tcPr>
          <w:p w14:paraId="4C60382C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2E5878">
              <w:rPr>
                <w:sz w:val="24"/>
                <w:szCs w:val="24"/>
              </w:rPr>
              <w:t xml:space="preserve"> баллов</w:t>
            </w:r>
          </w:p>
          <w:p w14:paraId="2257BE36" w14:textId="77777777" w:rsidR="003D6BFA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баллов</w:t>
            </w:r>
          </w:p>
          <w:p w14:paraId="1B28E95F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баллов</w:t>
            </w:r>
          </w:p>
        </w:tc>
      </w:tr>
      <w:tr w:rsidR="003D6BFA" w:rsidRPr="002E5878" w14:paraId="61F03E9D" w14:textId="77777777" w:rsidTr="00FF6655">
        <w:tc>
          <w:tcPr>
            <w:tcW w:w="540" w:type="dxa"/>
          </w:tcPr>
          <w:p w14:paraId="5545754B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45" w:type="dxa"/>
          </w:tcPr>
          <w:p w14:paraId="64B192C3" w14:textId="77777777" w:rsidR="003D6BFA" w:rsidRPr="002E5878" w:rsidRDefault="003D6BFA" w:rsidP="00FF6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Терешин И.</w:t>
            </w:r>
          </w:p>
        </w:tc>
        <w:tc>
          <w:tcPr>
            <w:tcW w:w="4094" w:type="dxa"/>
          </w:tcPr>
          <w:p w14:paraId="0B583EDA" w14:textId="77777777" w:rsidR="003D6BFA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Русский язык</w:t>
            </w:r>
          </w:p>
          <w:p w14:paraId="536FD5E9" w14:textId="77777777" w:rsidR="003D6BFA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14:paraId="046E25A3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14:paraId="10A69777" w14:textId="77777777" w:rsidR="003D6BFA" w:rsidRPr="002E5878" w:rsidRDefault="003D6BFA" w:rsidP="00FF6655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14:paraId="620D5B03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2E5878">
              <w:rPr>
                <w:sz w:val="24"/>
                <w:szCs w:val="24"/>
              </w:rPr>
              <w:t xml:space="preserve"> баллов</w:t>
            </w:r>
          </w:p>
          <w:p w14:paraId="3569776E" w14:textId="77777777" w:rsidR="003D6BFA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балл</w:t>
            </w:r>
          </w:p>
          <w:p w14:paraId="2A177BAC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баллов</w:t>
            </w:r>
          </w:p>
        </w:tc>
      </w:tr>
    </w:tbl>
    <w:p w14:paraId="589EF1AA" w14:textId="77777777" w:rsidR="003D6BFA" w:rsidRDefault="003D6BFA" w:rsidP="003D6BFA">
      <w:pPr>
        <w:jc w:val="both"/>
        <w:rPr>
          <w:sz w:val="24"/>
          <w:szCs w:val="24"/>
        </w:rPr>
      </w:pPr>
    </w:p>
    <w:p w14:paraId="64A9DE6C" w14:textId="77777777" w:rsidR="003D6BFA" w:rsidRPr="002E5878" w:rsidRDefault="003D6BFA" w:rsidP="003D6B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Результатов выпускников 2021</w:t>
      </w:r>
      <w:r w:rsidRPr="002E5878">
        <w:rPr>
          <w:sz w:val="24"/>
          <w:szCs w:val="24"/>
        </w:rPr>
        <w:t xml:space="preserve"> года, награжденных медалью «За особые успехи в учении»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0"/>
        <w:gridCol w:w="2504"/>
        <w:gridCol w:w="3968"/>
        <w:gridCol w:w="2333"/>
      </w:tblGrid>
      <w:tr w:rsidR="003D6BFA" w:rsidRPr="002E5878" w14:paraId="310F4273" w14:textId="77777777" w:rsidTr="00FF6655">
        <w:tc>
          <w:tcPr>
            <w:tcW w:w="540" w:type="dxa"/>
          </w:tcPr>
          <w:p w14:paraId="63C6C301" w14:textId="77777777" w:rsidR="003D6BFA" w:rsidRPr="002E5878" w:rsidRDefault="003D6BFA" w:rsidP="00FF6655">
            <w:pPr>
              <w:rPr>
                <w:sz w:val="24"/>
                <w:szCs w:val="24"/>
              </w:rPr>
            </w:pPr>
          </w:p>
          <w:p w14:paraId="5B33DB2C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14:paraId="6F6C10B5" w14:textId="77777777" w:rsidR="003D6BFA" w:rsidRPr="002E5878" w:rsidRDefault="003D6BFA" w:rsidP="00FF6655">
            <w:pPr>
              <w:jc w:val="center"/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Фамилия обучающегося</w:t>
            </w:r>
          </w:p>
        </w:tc>
        <w:tc>
          <w:tcPr>
            <w:tcW w:w="4094" w:type="dxa"/>
          </w:tcPr>
          <w:p w14:paraId="1FC9D4E9" w14:textId="77777777" w:rsidR="003D6BFA" w:rsidRPr="002E5878" w:rsidRDefault="003D6BFA" w:rsidP="00FF6655">
            <w:pPr>
              <w:jc w:val="center"/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Предмет</w:t>
            </w:r>
          </w:p>
        </w:tc>
        <w:tc>
          <w:tcPr>
            <w:tcW w:w="2392" w:type="dxa"/>
          </w:tcPr>
          <w:p w14:paraId="1CF9AA84" w14:textId="77777777" w:rsidR="003D6BFA" w:rsidRPr="002E5878" w:rsidRDefault="003D6BFA" w:rsidP="00FF6655">
            <w:pPr>
              <w:jc w:val="center"/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Результат ЕГЭ</w:t>
            </w:r>
          </w:p>
        </w:tc>
      </w:tr>
      <w:tr w:rsidR="003D6BFA" w:rsidRPr="002E5878" w14:paraId="118BBB7C" w14:textId="77777777" w:rsidTr="00FF6655">
        <w:tc>
          <w:tcPr>
            <w:tcW w:w="540" w:type="dxa"/>
          </w:tcPr>
          <w:p w14:paraId="31750DF8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1.</w:t>
            </w:r>
          </w:p>
        </w:tc>
        <w:tc>
          <w:tcPr>
            <w:tcW w:w="2545" w:type="dxa"/>
          </w:tcPr>
          <w:p w14:paraId="72A5B4EA" w14:textId="77777777" w:rsidR="003D6BFA" w:rsidRPr="002E5878" w:rsidRDefault="003D6BFA" w:rsidP="00FF6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Богачева У.</w:t>
            </w:r>
          </w:p>
        </w:tc>
        <w:tc>
          <w:tcPr>
            <w:tcW w:w="4094" w:type="dxa"/>
          </w:tcPr>
          <w:p w14:paraId="5A1A5C55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Русский язык</w:t>
            </w:r>
          </w:p>
          <w:p w14:paraId="4055154D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392" w:type="dxa"/>
          </w:tcPr>
          <w:p w14:paraId="1B1EFE72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2E5878">
              <w:rPr>
                <w:sz w:val="24"/>
                <w:szCs w:val="24"/>
              </w:rPr>
              <w:t xml:space="preserve"> баллов</w:t>
            </w:r>
          </w:p>
          <w:p w14:paraId="0F141C3B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 балла</w:t>
            </w:r>
          </w:p>
        </w:tc>
      </w:tr>
      <w:tr w:rsidR="003D6BFA" w:rsidRPr="002E5878" w14:paraId="61325D0F" w14:textId="77777777" w:rsidTr="00FF6655">
        <w:tc>
          <w:tcPr>
            <w:tcW w:w="540" w:type="dxa"/>
          </w:tcPr>
          <w:p w14:paraId="38A4326E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2.</w:t>
            </w:r>
          </w:p>
        </w:tc>
        <w:tc>
          <w:tcPr>
            <w:tcW w:w="2545" w:type="dxa"/>
          </w:tcPr>
          <w:p w14:paraId="0E2F6A26" w14:textId="77777777" w:rsidR="003D6BFA" w:rsidRPr="002E5878" w:rsidRDefault="003D6BFA" w:rsidP="00FF6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В.</w:t>
            </w:r>
          </w:p>
        </w:tc>
        <w:tc>
          <w:tcPr>
            <w:tcW w:w="4094" w:type="dxa"/>
          </w:tcPr>
          <w:p w14:paraId="4C07F285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Русский язык</w:t>
            </w:r>
          </w:p>
          <w:p w14:paraId="67EFB36D" w14:textId="77777777" w:rsidR="003D6BFA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Математика профильного уровня</w:t>
            </w:r>
          </w:p>
          <w:p w14:paraId="71C35800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География</w:t>
            </w:r>
          </w:p>
          <w:p w14:paraId="6E13FE6B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392" w:type="dxa"/>
          </w:tcPr>
          <w:p w14:paraId="101449FB" w14:textId="77777777" w:rsidR="003D6BFA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 балла</w:t>
            </w:r>
          </w:p>
          <w:p w14:paraId="7566E671" w14:textId="77777777" w:rsidR="003D6BFA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балла</w:t>
            </w:r>
          </w:p>
          <w:p w14:paraId="07A3691A" w14:textId="77777777" w:rsidR="003D6BFA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 баллов</w:t>
            </w:r>
          </w:p>
          <w:p w14:paraId="2303BB3A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баллов</w:t>
            </w:r>
          </w:p>
        </w:tc>
      </w:tr>
      <w:tr w:rsidR="003D6BFA" w:rsidRPr="002E5878" w14:paraId="212E9B0A" w14:textId="77777777" w:rsidTr="00FF6655">
        <w:tc>
          <w:tcPr>
            <w:tcW w:w="540" w:type="dxa"/>
          </w:tcPr>
          <w:p w14:paraId="6429031B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45" w:type="dxa"/>
          </w:tcPr>
          <w:p w14:paraId="146909EA" w14:textId="77777777" w:rsidR="003D6BFA" w:rsidRPr="002E5878" w:rsidRDefault="003D6BFA" w:rsidP="00FF6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Горячева Е.</w:t>
            </w:r>
          </w:p>
        </w:tc>
        <w:tc>
          <w:tcPr>
            <w:tcW w:w="4094" w:type="dxa"/>
          </w:tcPr>
          <w:p w14:paraId="1CAE0717" w14:textId="77777777" w:rsidR="003D6BFA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</w:p>
          <w:p w14:paraId="5B52AFDB" w14:textId="77777777" w:rsidR="003D6BFA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14:paraId="0E314EBC" w14:textId="77777777" w:rsidR="003D6BFA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14:paraId="14A64489" w14:textId="77777777" w:rsidR="003D6BFA" w:rsidRPr="002E5878" w:rsidRDefault="003D6BFA" w:rsidP="00FF6655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14:paraId="49A00520" w14:textId="77777777" w:rsidR="003D6BFA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балла</w:t>
            </w:r>
          </w:p>
          <w:p w14:paraId="1AF16FCC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 баллов</w:t>
            </w:r>
          </w:p>
          <w:p w14:paraId="3B5AB06A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баллов</w:t>
            </w:r>
          </w:p>
        </w:tc>
      </w:tr>
      <w:tr w:rsidR="003D6BFA" w:rsidRPr="002E5878" w14:paraId="5AE325EC" w14:textId="77777777" w:rsidTr="00FF6655">
        <w:tc>
          <w:tcPr>
            <w:tcW w:w="540" w:type="dxa"/>
          </w:tcPr>
          <w:p w14:paraId="13FEA1E2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45" w:type="dxa"/>
          </w:tcPr>
          <w:p w14:paraId="2A950703" w14:textId="77777777" w:rsidR="003D6BFA" w:rsidRPr="002E5878" w:rsidRDefault="003D6BFA" w:rsidP="00FF6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Т.</w:t>
            </w:r>
          </w:p>
        </w:tc>
        <w:tc>
          <w:tcPr>
            <w:tcW w:w="4094" w:type="dxa"/>
          </w:tcPr>
          <w:p w14:paraId="323AC280" w14:textId="77777777" w:rsidR="003D6BFA" w:rsidRDefault="003D6BFA" w:rsidP="00FF6655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</w:p>
          <w:p w14:paraId="13447C1F" w14:textId="77777777" w:rsidR="003D6BFA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14:paraId="455A8003" w14:textId="77777777" w:rsidR="003D6BFA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14:paraId="3BEDC942" w14:textId="77777777" w:rsidR="003D6BFA" w:rsidRPr="002E5878" w:rsidRDefault="003D6BFA" w:rsidP="00FF6655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14:paraId="2C4EBE79" w14:textId="77777777" w:rsidR="003D6BFA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E5878">
              <w:rPr>
                <w:sz w:val="24"/>
                <w:szCs w:val="24"/>
              </w:rPr>
              <w:t>0 баллов</w:t>
            </w:r>
          </w:p>
          <w:p w14:paraId="63EDE519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баллов</w:t>
            </w:r>
          </w:p>
          <w:p w14:paraId="387AD250" w14:textId="77777777" w:rsidR="003D6BFA" w:rsidRPr="002E5878" w:rsidRDefault="003D6BFA" w:rsidP="00FF6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баллов</w:t>
            </w:r>
          </w:p>
        </w:tc>
      </w:tr>
    </w:tbl>
    <w:p w14:paraId="5732A6ED" w14:textId="3EBC1DF1" w:rsidR="003D6BFA" w:rsidRDefault="003D6BFA" w:rsidP="003D6BFA">
      <w:pPr>
        <w:ind w:firstLine="709"/>
        <w:jc w:val="both"/>
        <w:rPr>
          <w:sz w:val="24"/>
          <w:szCs w:val="24"/>
        </w:rPr>
      </w:pPr>
    </w:p>
    <w:p w14:paraId="51D58004" w14:textId="069CEEA7" w:rsidR="001779DA" w:rsidRDefault="001779DA" w:rsidP="003D6BFA">
      <w:pPr>
        <w:ind w:firstLine="709"/>
        <w:jc w:val="both"/>
        <w:rPr>
          <w:sz w:val="24"/>
          <w:szCs w:val="24"/>
        </w:rPr>
      </w:pPr>
    </w:p>
    <w:p w14:paraId="210BB738" w14:textId="77777777" w:rsidR="001779DA" w:rsidRPr="002E5878" w:rsidRDefault="001779DA" w:rsidP="001779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Результатов выпускников 2023</w:t>
      </w:r>
      <w:r w:rsidRPr="002E5878">
        <w:rPr>
          <w:sz w:val="24"/>
          <w:szCs w:val="24"/>
        </w:rPr>
        <w:t xml:space="preserve"> года, награжденных медалью «За особые успехи в учении»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0"/>
        <w:gridCol w:w="2505"/>
        <w:gridCol w:w="3974"/>
        <w:gridCol w:w="2326"/>
      </w:tblGrid>
      <w:tr w:rsidR="001779DA" w:rsidRPr="002E5878" w14:paraId="42F89E33" w14:textId="77777777" w:rsidTr="002846A9">
        <w:tc>
          <w:tcPr>
            <w:tcW w:w="540" w:type="dxa"/>
          </w:tcPr>
          <w:p w14:paraId="5980AC85" w14:textId="77777777" w:rsidR="001779DA" w:rsidRPr="002E5878" w:rsidRDefault="001779DA" w:rsidP="002846A9">
            <w:pPr>
              <w:rPr>
                <w:sz w:val="24"/>
                <w:szCs w:val="24"/>
              </w:rPr>
            </w:pPr>
          </w:p>
          <w:p w14:paraId="3867479A" w14:textId="77777777" w:rsidR="001779DA" w:rsidRPr="002E5878" w:rsidRDefault="001779DA" w:rsidP="002846A9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№ п/п</w:t>
            </w:r>
          </w:p>
        </w:tc>
        <w:tc>
          <w:tcPr>
            <w:tcW w:w="2545" w:type="dxa"/>
          </w:tcPr>
          <w:p w14:paraId="6D32BE40" w14:textId="77777777" w:rsidR="001779DA" w:rsidRPr="002E5878" w:rsidRDefault="001779DA" w:rsidP="002846A9">
            <w:pPr>
              <w:jc w:val="center"/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Фамилия обучающегося</w:t>
            </w:r>
          </w:p>
        </w:tc>
        <w:tc>
          <w:tcPr>
            <w:tcW w:w="4094" w:type="dxa"/>
          </w:tcPr>
          <w:p w14:paraId="4EB99F40" w14:textId="77777777" w:rsidR="001779DA" w:rsidRPr="002E5878" w:rsidRDefault="001779DA" w:rsidP="002846A9">
            <w:pPr>
              <w:jc w:val="center"/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Предмет</w:t>
            </w:r>
          </w:p>
        </w:tc>
        <w:tc>
          <w:tcPr>
            <w:tcW w:w="2392" w:type="dxa"/>
          </w:tcPr>
          <w:p w14:paraId="421F39C9" w14:textId="77777777" w:rsidR="001779DA" w:rsidRPr="002E5878" w:rsidRDefault="001779DA" w:rsidP="002846A9">
            <w:pPr>
              <w:jc w:val="center"/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Результат ЕГЭ</w:t>
            </w:r>
          </w:p>
        </w:tc>
      </w:tr>
      <w:tr w:rsidR="001779DA" w:rsidRPr="002E5878" w14:paraId="0ADFFBA8" w14:textId="77777777" w:rsidTr="002846A9">
        <w:tc>
          <w:tcPr>
            <w:tcW w:w="540" w:type="dxa"/>
          </w:tcPr>
          <w:p w14:paraId="56D9DD9F" w14:textId="77777777" w:rsidR="001779DA" w:rsidRPr="002E5878" w:rsidRDefault="001779DA" w:rsidP="002846A9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1.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80775" w14:textId="77777777" w:rsidR="001779DA" w:rsidRPr="00257E24" w:rsidRDefault="001779DA" w:rsidP="002846A9">
            <w:pPr>
              <w:pStyle w:val="2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257E24">
              <w:rPr>
                <w:sz w:val="24"/>
                <w:szCs w:val="24"/>
              </w:rPr>
              <w:t>Зотова Ульяна Александровна</w:t>
            </w:r>
          </w:p>
        </w:tc>
        <w:tc>
          <w:tcPr>
            <w:tcW w:w="4094" w:type="dxa"/>
          </w:tcPr>
          <w:p w14:paraId="57E30685" w14:textId="77777777" w:rsidR="001779DA" w:rsidRDefault="001779DA" w:rsidP="002846A9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Русский язык</w:t>
            </w:r>
          </w:p>
          <w:p w14:paraId="3B7DEF43" w14:textId="77777777" w:rsidR="001779DA" w:rsidRPr="002E5878" w:rsidRDefault="001779DA" w:rsidP="0028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14:paraId="6950BA19" w14:textId="77777777" w:rsidR="001779DA" w:rsidRDefault="001779DA" w:rsidP="0028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14:paraId="59004C56" w14:textId="77777777" w:rsidR="001779DA" w:rsidRPr="002E5878" w:rsidRDefault="001779DA" w:rsidP="0028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392" w:type="dxa"/>
          </w:tcPr>
          <w:p w14:paraId="7B7D77B9" w14:textId="77777777" w:rsidR="001779DA" w:rsidRPr="002E5878" w:rsidRDefault="001779DA" w:rsidP="0028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83 </w:t>
            </w:r>
            <w:r w:rsidRPr="002E5878">
              <w:rPr>
                <w:sz w:val="24"/>
                <w:szCs w:val="24"/>
              </w:rPr>
              <w:t>балл</w:t>
            </w:r>
            <w:r>
              <w:rPr>
                <w:sz w:val="24"/>
                <w:szCs w:val="24"/>
              </w:rPr>
              <w:t>а</w:t>
            </w:r>
          </w:p>
          <w:p w14:paraId="1766F769" w14:textId="77777777" w:rsidR="001779DA" w:rsidRDefault="001779DA" w:rsidP="0028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балла</w:t>
            </w:r>
          </w:p>
          <w:p w14:paraId="642E2CB7" w14:textId="77777777" w:rsidR="001779DA" w:rsidRDefault="001779DA" w:rsidP="0028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балла</w:t>
            </w:r>
          </w:p>
          <w:p w14:paraId="5A7663D0" w14:textId="77777777" w:rsidR="001779DA" w:rsidRPr="002E5878" w:rsidRDefault="001779DA" w:rsidP="0028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баллов</w:t>
            </w:r>
          </w:p>
        </w:tc>
      </w:tr>
      <w:tr w:rsidR="001779DA" w:rsidRPr="002E5878" w14:paraId="653E1C05" w14:textId="77777777" w:rsidTr="002846A9">
        <w:tc>
          <w:tcPr>
            <w:tcW w:w="540" w:type="dxa"/>
          </w:tcPr>
          <w:p w14:paraId="4DC60E62" w14:textId="77777777" w:rsidR="001779DA" w:rsidRPr="002E5878" w:rsidRDefault="001779DA" w:rsidP="002846A9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2.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2A1D7" w14:textId="77777777" w:rsidR="001779DA" w:rsidRPr="00257E24" w:rsidRDefault="001779DA" w:rsidP="002846A9">
            <w:r w:rsidRPr="00257E24">
              <w:t>Сафонов Олег Юрьевич</w:t>
            </w:r>
          </w:p>
        </w:tc>
        <w:tc>
          <w:tcPr>
            <w:tcW w:w="4094" w:type="dxa"/>
          </w:tcPr>
          <w:p w14:paraId="45A77F96" w14:textId="77777777" w:rsidR="001779DA" w:rsidRPr="002E5878" w:rsidRDefault="001779DA" w:rsidP="002846A9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Русский язык</w:t>
            </w:r>
          </w:p>
          <w:p w14:paraId="45D66619" w14:textId="77777777" w:rsidR="001779DA" w:rsidRDefault="001779DA" w:rsidP="002846A9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Математика профильного уровня</w:t>
            </w:r>
          </w:p>
          <w:p w14:paraId="4D17A74C" w14:textId="77777777" w:rsidR="001779DA" w:rsidRPr="002E5878" w:rsidRDefault="001779DA" w:rsidP="0028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392" w:type="dxa"/>
          </w:tcPr>
          <w:p w14:paraId="1F79DCC3" w14:textId="77777777" w:rsidR="001779DA" w:rsidRDefault="001779DA" w:rsidP="0028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балл</w:t>
            </w:r>
          </w:p>
          <w:p w14:paraId="2116E9A0" w14:textId="77777777" w:rsidR="001779DA" w:rsidRDefault="001779DA" w:rsidP="0028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баллов</w:t>
            </w:r>
          </w:p>
          <w:p w14:paraId="070D6F3A" w14:textId="77777777" w:rsidR="001779DA" w:rsidRDefault="001779DA" w:rsidP="0028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баллов</w:t>
            </w:r>
          </w:p>
          <w:p w14:paraId="2970BE37" w14:textId="77777777" w:rsidR="001779DA" w:rsidRPr="002E5878" w:rsidRDefault="001779DA" w:rsidP="002846A9">
            <w:pPr>
              <w:rPr>
                <w:sz w:val="24"/>
                <w:szCs w:val="24"/>
              </w:rPr>
            </w:pPr>
          </w:p>
        </w:tc>
      </w:tr>
      <w:tr w:rsidR="001779DA" w:rsidRPr="002E5878" w14:paraId="470F0A45" w14:textId="77777777" w:rsidTr="002846A9">
        <w:tc>
          <w:tcPr>
            <w:tcW w:w="540" w:type="dxa"/>
          </w:tcPr>
          <w:p w14:paraId="1AC5D611" w14:textId="77777777" w:rsidR="001779DA" w:rsidRPr="002E5878" w:rsidRDefault="001779DA" w:rsidP="0028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B21362" w14:textId="77777777" w:rsidR="001779DA" w:rsidRPr="00257E24" w:rsidRDefault="001779DA" w:rsidP="002846A9">
            <w:r w:rsidRPr="00257E24">
              <w:t>Селезнева Валерия Николаевна</w:t>
            </w:r>
          </w:p>
        </w:tc>
        <w:tc>
          <w:tcPr>
            <w:tcW w:w="4094" w:type="dxa"/>
          </w:tcPr>
          <w:p w14:paraId="749E5BD5" w14:textId="77777777" w:rsidR="001779DA" w:rsidRDefault="001779DA" w:rsidP="002846A9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</w:p>
          <w:p w14:paraId="7A35F449" w14:textId="77777777" w:rsidR="001779DA" w:rsidRDefault="001779DA" w:rsidP="0028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базового уровня</w:t>
            </w:r>
          </w:p>
          <w:p w14:paraId="02E982BE" w14:textId="77777777" w:rsidR="001779DA" w:rsidRDefault="001779DA" w:rsidP="0028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14:paraId="53496DFE" w14:textId="77777777" w:rsidR="001779DA" w:rsidRPr="002E5878" w:rsidRDefault="001779DA" w:rsidP="0028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392" w:type="dxa"/>
          </w:tcPr>
          <w:p w14:paraId="430D813E" w14:textId="77777777" w:rsidR="001779DA" w:rsidRDefault="001779DA" w:rsidP="0028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баллов</w:t>
            </w:r>
          </w:p>
          <w:p w14:paraId="7823FB71" w14:textId="77777777" w:rsidR="001779DA" w:rsidRPr="002E5878" w:rsidRDefault="001779DA" w:rsidP="0028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177208AD" w14:textId="77777777" w:rsidR="001779DA" w:rsidRDefault="001779DA" w:rsidP="0028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баллов</w:t>
            </w:r>
          </w:p>
          <w:p w14:paraId="0CC39A9C" w14:textId="77777777" w:rsidR="001779DA" w:rsidRPr="002E5878" w:rsidRDefault="001779DA" w:rsidP="002846A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62  балла</w:t>
            </w:r>
            <w:proofErr w:type="gramEnd"/>
          </w:p>
        </w:tc>
      </w:tr>
      <w:tr w:rsidR="001779DA" w:rsidRPr="002E5878" w14:paraId="013B01C4" w14:textId="77777777" w:rsidTr="002846A9">
        <w:tc>
          <w:tcPr>
            <w:tcW w:w="540" w:type="dxa"/>
          </w:tcPr>
          <w:p w14:paraId="2709CA5E" w14:textId="77777777" w:rsidR="001779DA" w:rsidRPr="002E5878" w:rsidRDefault="001779DA" w:rsidP="0028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52EB2" w14:textId="77777777" w:rsidR="001779DA" w:rsidRPr="00257E24" w:rsidRDefault="001779DA" w:rsidP="002846A9">
            <w:r w:rsidRPr="00257E24">
              <w:t>Фомина Алина Артуровна</w:t>
            </w:r>
          </w:p>
        </w:tc>
        <w:tc>
          <w:tcPr>
            <w:tcW w:w="4094" w:type="dxa"/>
          </w:tcPr>
          <w:p w14:paraId="04FD4580" w14:textId="77777777" w:rsidR="001779DA" w:rsidRDefault="001779DA" w:rsidP="002846A9">
            <w:pPr>
              <w:rPr>
                <w:sz w:val="24"/>
                <w:szCs w:val="24"/>
              </w:rPr>
            </w:pPr>
            <w:r w:rsidRPr="002E5878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</w:p>
          <w:p w14:paraId="035FE305" w14:textId="77777777" w:rsidR="001779DA" w:rsidRDefault="001779DA" w:rsidP="0028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14:paraId="1094EE0B" w14:textId="77777777" w:rsidR="001779DA" w:rsidRDefault="001779DA" w:rsidP="0028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14:paraId="3C7CCA74" w14:textId="77777777" w:rsidR="001779DA" w:rsidRPr="002E5878" w:rsidRDefault="001779DA" w:rsidP="002846A9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14:paraId="1A6F8F4C" w14:textId="77777777" w:rsidR="001779DA" w:rsidRDefault="001779DA" w:rsidP="0028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2E5878">
              <w:rPr>
                <w:sz w:val="24"/>
                <w:szCs w:val="24"/>
              </w:rPr>
              <w:t xml:space="preserve"> баллов</w:t>
            </w:r>
          </w:p>
          <w:p w14:paraId="44D91134" w14:textId="77777777" w:rsidR="001779DA" w:rsidRPr="002E5878" w:rsidRDefault="001779DA" w:rsidP="0028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балл</w:t>
            </w:r>
          </w:p>
          <w:p w14:paraId="5675D361" w14:textId="77777777" w:rsidR="001779DA" w:rsidRPr="002E5878" w:rsidRDefault="001779DA" w:rsidP="00284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баллов</w:t>
            </w:r>
          </w:p>
        </w:tc>
      </w:tr>
    </w:tbl>
    <w:p w14:paraId="4F64EDCD" w14:textId="0F8276FB" w:rsidR="001779DA" w:rsidRDefault="001779DA" w:rsidP="00FF6655">
      <w:pPr>
        <w:tabs>
          <w:tab w:val="left" w:pos="36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01DEF69F" w14:textId="77777777" w:rsidR="00CC5B88" w:rsidRDefault="00FF6655" w:rsidP="00BF36E0">
      <w:pPr>
        <w:tabs>
          <w:tab w:val="left" w:pos="36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CFDE4E" w14:textId="283ED79C" w:rsidR="00CC5B88" w:rsidRDefault="00CC5B88" w:rsidP="00CC5B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новом учебном году необходимо продолжить работу</w:t>
      </w:r>
      <w:r w:rsidRPr="00960239">
        <w:rPr>
          <w:sz w:val="24"/>
          <w:szCs w:val="24"/>
        </w:rPr>
        <w:t xml:space="preserve"> по совершенствованию системы </w:t>
      </w:r>
      <w:r>
        <w:rPr>
          <w:sz w:val="24"/>
          <w:szCs w:val="24"/>
        </w:rPr>
        <w:t xml:space="preserve">внутришкольной оценки качества образования и </w:t>
      </w:r>
      <w:r w:rsidRPr="00960239">
        <w:rPr>
          <w:sz w:val="24"/>
          <w:szCs w:val="24"/>
        </w:rPr>
        <w:t>подготовки обучающихся к государственной итоговой аттестации</w:t>
      </w:r>
      <w:r>
        <w:rPr>
          <w:sz w:val="24"/>
          <w:szCs w:val="24"/>
        </w:rPr>
        <w:t>.</w:t>
      </w:r>
      <w:r w:rsidRPr="009602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зоне постоянного контроля находится вопрос </w:t>
      </w:r>
      <w:r w:rsidRPr="00960239">
        <w:rPr>
          <w:sz w:val="24"/>
          <w:szCs w:val="24"/>
        </w:rPr>
        <w:t>математического образования и подготовки обучающихся к государственны</w:t>
      </w:r>
      <w:r>
        <w:rPr>
          <w:sz w:val="24"/>
          <w:szCs w:val="24"/>
        </w:rPr>
        <w:t>м экзаменам по данному предмету.</w:t>
      </w:r>
    </w:p>
    <w:p w14:paraId="1C54510B" w14:textId="61A7EA2E" w:rsidR="00FF6655" w:rsidRDefault="00FF6655" w:rsidP="00BF36E0">
      <w:pPr>
        <w:tabs>
          <w:tab w:val="left" w:pos="3600"/>
        </w:tabs>
        <w:ind w:firstLine="709"/>
        <w:jc w:val="both"/>
        <w:rPr>
          <w:sz w:val="24"/>
          <w:szCs w:val="24"/>
        </w:rPr>
      </w:pPr>
      <w:r w:rsidRPr="000855D0">
        <w:rPr>
          <w:sz w:val="24"/>
          <w:szCs w:val="24"/>
        </w:rPr>
        <w:t>Особое внимание администрации и педагогического коллектива направлено на качество организации психолого-педагогической поддержки учащихся в период подготовки к выпускным экзаменам. С этой целью в план-график подготовки обучающихся выпускных классов к государственной итоговой аттестации («дорожную карту») на 20</w:t>
      </w:r>
      <w:r>
        <w:rPr>
          <w:sz w:val="24"/>
          <w:szCs w:val="24"/>
        </w:rPr>
        <w:t>2</w:t>
      </w:r>
      <w:r w:rsidR="00BF36E0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BF36E0">
        <w:rPr>
          <w:sz w:val="24"/>
          <w:szCs w:val="24"/>
        </w:rPr>
        <w:t>4</w:t>
      </w:r>
      <w:r w:rsidRPr="000855D0">
        <w:rPr>
          <w:sz w:val="24"/>
          <w:szCs w:val="24"/>
        </w:rPr>
        <w:t xml:space="preserve"> учебный год </w:t>
      </w:r>
      <w:r>
        <w:rPr>
          <w:sz w:val="24"/>
          <w:szCs w:val="24"/>
        </w:rPr>
        <w:t>включены</w:t>
      </w:r>
      <w:r w:rsidRPr="000855D0">
        <w:rPr>
          <w:sz w:val="24"/>
          <w:szCs w:val="24"/>
        </w:rPr>
        <w:t xml:space="preserve"> мероприятия, направленные на оптимизацию психологической обстановки и снятия стрессовой напряженности в период подготовки и проведения экзаменов.</w:t>
      </w:r>
    </w:p>
    <w:p w14:paraId="69B5C259" w14:textId="77777777" w:rsidR="00FF6655" w:rsidRDefault="00FF6655" w:rsidP="00FF6655">
      <w:pPr>
        <w:tabs>
          <w:tab w:val="left" w:pos="3600"/>
        </w:tabs>
        <w:ind w:left="-567" w:firstLine="567"/>
        <w:jc w:val="both"/>
        <w:rPr>
          <w:sz w:val="24"/>
          <w:szCs w:val="24"/>
        </w:rPr>
      </w:pPr>
    </w:p>
    <w:p w14:paraId="34701583" w14:textId="77777777" w:rsidR="00FF6655" w:rsidRDefault="00FF6655"/>
    <w:sectPr w:rsidR="00F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34007"/>
    <w:multiLevelType w:val="hybridMultilevel"/>
    <w:tmpl w:val="374E33A4"/>
    <w:lvl w:ilvl="0" w:tplc="85822F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6C"/>
    <w:rsid w:val="00063EED"/>
    <w:rsid w:val="000D2ABE"/>
    <w:rsid w:val="001779DA"/>
    <w:rsid w:val="00192745"/>
    <w:rsid w:val="0020282F"/>
    <w:rsid w:val="002339F8"/>
    <w:rsid w:val="002650C9"/>
    <w:rsid w:val="002E2D8B"/>
    <w:rsid w:val="00300482"/>
    <w:rsid w:val="003D6BFA"/>
    <w:rsid w:val="004B069B"/>
    <w:rsid w:val="004F6514"/>
    <w:rsid w:val="00525757"/>
    <w:rsid w:val="00571C75"/>
    <w:rsid w:val="005A476E"/>
    <w:rsid w:val="005A6549"/>
    <w:rsid w:val="00626078"/>
    <w:rsid w:val="006E2CA9"/>
    <w:rsid w:val="007A2C16"/>
    <w:rsid w:val="00850D78"/>
    <w:rsid w:val="00997071"/>
    <w:rsid w:val="00A27FA5"/>
    <w:rsid w:val="00A660DD"/>
    <w:rsid w:val="00B7186C"/>
    <w:rsid w:val="00B8481C"/>
    <w:rsid w:val="00BF36E0"/>
    <w:rsid w:val="00C86EBD"/>
    <w:rsid w:val="00C93368"/>
    <w:rsid w:val="00CC5B88"/>
    <w:rsid w:val="00CC629D"/>
    <w:rsid w:val="00DE2EA7"/>
    <w:rsid w:val="00EB6523"/>
    <w:rsid w:val="00F53356"/>
    <w:rsid w:val="00F856A5"/>
    <w:rsid w:val="00F975CC"/>
    <w:rsid w:val="00FB305F"/>
    <w:rsid w:val="00FD63B9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1553"/>
  <w15:chartTrackingRefBased/>
  <w15:docId w15:val="{D62680EF-F8ED-4A09-9952-D808DDCC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3D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nhideWhenUsed/>
    <w:rsid w:val="00C93368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C933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FF665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FF6655"/>
    <w:pPr>
      <w:widowControl w:val="0"/>
      <w:shd w:val="clear" w:color="auto" w:fill="FFFFFF"/>
      <w:spacing w:line="278" w:lineRule="exact"/>
      <w:ind w:hanging="400"/>
      <w:jc w:val="both"/>
    </w:pPr>
    <w:rPr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18</cp:revision>
  <dcterms:created xsi:type="dcterms:W3CDTF">2022-06-23T07:05:00Z</dcterms:created>
  <dcterms:modified xsi:type="dcterms:W3CDTF">2023-12-13T06:20:00Z</dcterms:modified>
</cp:coreProperties>
</file>